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6D73" w14:textId="77777777" w:rsidR="00325D21" w:rsidRDefault="00325D21" w:rsidP="00424A08">
      <w:pPr>
        <w:ind w:left="450"/>
        <w:jc w:val="center"/>
      </w:pPr>
    </w:p>
    <w:p w14:paraId="308DBBBB" w14:textId="77777777" w:rsidR="00AE3C77" w:rsidRDefault="00AE3C77" w:rsidP="007200E8">
      <w:pPr>
        <w:ind w:left="-180"/>
        <w:rPr>
          <w:color w:val="548DD4" w:themeColor="text2" w:themeTint="99"/>
        </w:rPr>
      </w:pPr>
    </w:p>
    <w:p w14:paraId="4FFE2064" w14:textId="77777777" w:rsidR="0068173E" w:rsidRPr="004E5C26" w:rsidRDefault="0068173E" w:rsidP="001322C4">
      <w:pPr>
        <w:spacing w:after="0"/>
        <w:ind w:left="-180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t>Month Day, Year</w:t>
      </w:r>
    </w:p>
    <w:p w14:paraId="0EC1E82C" w14:textId="77777777" w:rsidR="000B66C4" w:rsidRPr="004E5C26" w:rsidRDefault="000B66C4" w:rsidP="001322C4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603949EC" w14:textId="77777777" w:rsidR="002C2045" w:rsidRDefault="002C2045" w:rsidP="001079D8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3FF4A944" w14:textId="7A05D1F0" w:rsidR="000B66C4" w:rsidRDefault="0092798D" w:rsidP="001079D8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  <w:r w:rsidRPr="004E5C26">
        <w:rPr>
          <w:rFonts w:asciiTheme="minorHAnsi" w:hAnsiTheme="minorHAnsi" w:cstheme="minorHAnsi"/>
          <w:sz w:val="20"/>
          <w:szCs w:val="20"/>
        </w:rPr>
        <w:t xml:space="preserve">Dear </w:t>
      </w:r>
      <w:r w:rsidR="0081762D">
        <w:rPr>
          <w:rFonts w:asciiTheme="minorHAnsi" w:hAnsiTheme="minorHAnsi" w:cstheme="minorHAnsi"/>
          <w:color w:val="548DD4" w:themeColor="text2" w:themeTint="99"/>
          <w:sz w:val="20"/>
          <w:szCs w:val="20"/>
        </w:rPr>
        <w:t>Employee Name</w:t>
      </w:r>
      <w:r w:rsidRPr="004E5C26">
        <w:rPr>
          <w:rFonts w:asciiTheme="minorHAnsi" w:hAnsiTheme="minorHAnsi" w:cstheme="minorHAnsi"/>
          <w:sz w:val="20"/>
          <w:szCs w:val="20"/>
        </w:rPr>
        <w:t>,</w:t>
      </w:r>
    </w:p>
    <w:p w14:paraId="7AB57455" w14:textId="77777777" w:rsidR="002C2045" w:rsidRDefault="002C2045" w:rsidP="001322C4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3B5908BB" w14:textId="380D215A" w:rsidR="009F1756" w:rsidRDefault="000B6091" w:rsidP="001079D8">
      <w:pPr>
        <w:spacing w:after="0"/>
        <w:ind w:left="-187" w:right="-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During a r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eview of your </w:t>
      </w:r>
      <w:r w:rsidR="00B85207">
        <w:rPr>
          <w:rFonts w:asciiTheme="minorHAnsi" w:hAnsiTheme="minorHAnsi" w:cstheme="minorHAnsi"/>
          <w:sz w:val="20"/>
          <w:szCs w:val="20"/>
        </w:rPr>
        <w:t>Public Employee Benefits (PEBB)</w:t>
      </w:r>
      <w:r w:rsidR="00B85207" w:rsidRPr="00185279">
        <w:rPr>
          <w:rFonts w:asciiTheme="minorHAnsi" w:hAnsiTheme="minorHAnsi" w:cstheme="minorHAnsi"/>
          <w:sz w:val="20"/>
          <w:szCs w:val="20"/>
        </w:rPr>
        <w:t xml:space="preserve"> Program insurance</w:t>
      </w:r>
      <w:r w:rsidR="00A56FF0">
        <w:rPr>
          <w:rFonts w:asciiTheme="minorHAnsi" w:hAnsiTheme="minorHAnsi" w:cstheme="minorHAnsi"/>
          <w:sz w:val="20"/>
          <w:szCs w:val="20"/>
        </w:rPr>
        <w:t xml:space="preserve">, </w:t>
      </w:r>
      <w:r w:rsidR="00670BE6">
        <w:rPr>
          <w:rFonts w:asciiTheme="minorHAnsi" w:hAnsiTheme="minorHAnsi" w:cstheme="minorHAnsi"/>
          <w:sz w:val="20"/>
          <w:szCs w:val="20"/>
        </w:rPr>
        <w:t>we verified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that </w:t>
      </w:r>
      <w:r w:rsidR="003D74A6">
        <w:rPr>
          <w:rFonts w:asciiTheme="minorHAnsi" w:hAnsiTheme="minorHAnsi" w:cstheme="minorHAnsi"/>
          <w:sz w:val="20"/>
          <w:szCs w:val="20"/>
        </w:rPr>
        <w:t>you</w:t>
      </w:r>
      <w:r w:rsidR="009F1756">
        <w:rPr>
          <w:rFonts w:asciiTheme="minorHAnsi" w:hAnsiTheme="minorHAnsi" w:cstheme="minorHAnsi"/>
          <w:sz w:val="20"/>
          <w:szCs w:val="20"/>
        </w:rPr>
        <w:t xml:space="preserve"> became eligible to apply for benefits on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</w:t>
      </w:r>
      <w:r w:rsidR="009B5F9F" w:rsidRPr="009B5F9F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="009F1756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9F1756" w:rsidRPr="00D2169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we notified you of your eligibility </w:t>
      </w:r>
      <w:r w:rsidR="00CF17FA" w:rsidRPr="00CF17FA">
        <w:rPr>
          <w:rFonts w:asciiTheme="minorHAnsi" w:hAnsiTheme="minorHAnsi" w:cstheme="minorHAnsi"/>
          <w:color w:val="000000" w:themeColor="text1"/>
          <w:sz w:val="20"/>
          <w:szCs w:val="20"/>
        </w:rPr>
        <w:t>(WAC 182-12-113</w:t>
      </w:r>
      <w:r w:rsidR="001E7D6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7FA" w:rsidRPr="00CF17FA">
        <w:rPr>
          <w:rFonts w:asciiTheme="minorHAnsi" w:hAnsiTheme="minorHAnsi" w:cstheme="minorHAnsi"/>
          <w:color w:val="000000" w:themeColor="text1"/>
          <w:sz w:val="20"/>
          <w:szCs w:val="20"/>
        </w:rPr>
        <w:t>(2)).</w:t>
      </w:r>
      <w:r w:rsidR="00CF17F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D21698">
        <w:rPr>
          <w:rFonts w:asciiTheme="minorHAnsi" w:hAnsiTheme="minorHAnsi" w:cstheme="minorHAnsi"/>
          <w:color w:val="000000" w:themeColor="text1"/>
          <w:sz w:val="20"/>
          <w:szCs w:val="20"/>
        </w:rPr>
        <w:t>H</w:t>
      </w:r>
      <w:r w:rsidR="009F1756" w:rsidRPr="004F7CE1">
        <w:rPr>
          <w:rFonts w:asciiTheme="minorHAnsi" w:hAnsiTheme="minorHAnsi" w:cstheme="minorHAnsi"/>
          <w:sz w:val="20"/>
          <w:szCs w:val="20"/>
        </w:rPr>
        <w:t>owever, we did not receive your enrollment forms</w:t>
      </w:r>
      <w:r w:rsidR="009F1756">
        <w:rPr>
          <w:rFonts w:asciiTheme="minorHAnsi" w:hAnsiTheme="minorHAnsi" w:cstheme="minorHAnsi"/>
          <w:sz w:val="20"/>
          <w:szCs w:val="20"/>
        </w:rPr>
        <w:t>/elections</w:t>
      </w:r>
      <w:r w:rsidR="009F1756" w:rsidRPr="004F7CE1">
        <w:rPr>
          <w:rFonts w:asciiTheme="minorHAnsi" w:hAnsiTheme="minorHAnsi" w:cstheme="minorHAnsi"/>
          <w:sz w:val="20"/>
          <w:szCs w:val="20"/>
        </w:rPr>
        <w:t xml:space="preserve"> within the deadline </w:t>
      </w:r>
      <w:r w:rsidR="009F1756">
        <w:rPr>
          <w:rFonts w:asciiTheme="minorHAnsi" w:hAnsiTheme="minorHAnsi" w:cstheme="minorHAnsi"/>
          <w:sz w:val="20"/>
          <w:szCs w:val="20"/>
        </w:rPr>
        <w:t>(</w:t>
      </w:r>
      <w:r w:rsidR="009F1756" w:rsidRPr="004F7CE1">
        <w:rPr>
          <w:rFonts w:asciiTheme="minorHAnsi" w:hAnsiTheme="minorHAnsi" w:cstheme="minorHAnsi"/>
          <w:sz w:val="20"/>
          <w:szCs w:val="20"/>
        </w:rPr>
        <w:t>outlined in the eligibility notification</w:t>
      </w:r>
      <w:r w:rsidR="009F1756">
        <w:rPr>
          <w:rFonts w:asciiTheme="minorHAnsi" w:hAnsiTheme="minorHAnsi" w:cstheme="minorHAnsi"/>
          <w:sz w:val="20"/>
          <w:szCs w:val="20"/>
        </w:rPr>
        <w:t>)</w:t>
      </w:r>
      <w:r w:rsidR="009F1756" w:rsidRPr="004F7CE1">
        <w:rPr>
          <w:rFonts w:asciiTheme="minorHAnsi" w:hAnsiTheme="minorHAnsi" w:cstheme="minorHAnsi"/>
          <w:sz w:val="20"/>
          <w:szCs w:val="20"/>
        </w:rPr>
        <w:t xml:space="preserve"> and as a result, there was a failure to enroll you as required.  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188A65" w14:textId="77777777" w:rsidR="002C2045" w:rsidRDefault="002C2045" w:rsidP="001322C4">
      <w:pPr>
        <w:spacing w:after="0"/>
        <w:ind w:left="-187" w:right="-180"/>
        <w:rPr>
          <w:rFonts w:asciiTheme="minorHAnsi" w:hAnsiTheme="minorHAnsi" w:cstheme="minorHAnsi"/>
          <w:sz w:val="20"/>
          <w:szCs w:val="20"/>
        </w:rPr>
      </w:pPr>
    </w:p>
    <w:p w14:paraId="48AA8653" w14:textId="09B27B4E" w:rsidR="009F1756" w:rsidRPr="004F7CE1" w:rsidRDefault="009F1756" w:rsidP="00D21698">
      <w:pPr>
        <w:pStyle w:val="Pa23"/>
        <w:spacing w:after="100"/>
        <w:ind w:left="-180" w:right="360"/>
        <w:rPr>
          <w:rFonts w:asciiTheme="minorHAnsi" w:hAnsiTheme="minorHAnsi" w:cstheme="minorHAnsi"/>
          <w:sz w:val="20"/>
          <w:szCs w:val="20"/>
        </w:rPr>
      </w:pPr>
      <w:r w:rsidRPr="004F7CE1">
        <w:rPr>
          <w:rFonts w:asciiTheme="minorHAnsi" w:hAnsiTheme="minorHAnsi" w:cstheme="minorHAnsi"/>
          <w:sz w:val="20"/>
          <w:szCs w:val="20"/>
        </w:rPr>
        <w:t xml:space="preserve">To correct </w:t>
      </w:r>
      <w:r w:rsidR="003F7872">
        <w:rPr>
          <w:rFonts w:asciiTheme="minorHAnsi" w:hAnsiTheme="minorHAnsi" w:cstheme="minorHAnsi"/>
          <w:sz w:val="20"/>
          <w:szCs w:val="20"/>
        </w:rPr>
        <w:t>this</w:t>
      </w:r>
      <w:r w:rsidR="003F7872" w:rsidRPr="004F7CE1">
        <w:rPr>
          <w:rFonts w:asciiTheme="minorHAnsi" w:hAnsiTheme="minorHAnsi" w:cstheme="minorHAnsi"/>
          <w:sz w:val="20"/>
          <w:szCs w:val="20"/>
        </w:rPr>
        <w:t xml:space="preserve"> </w:t>
      </w:r>
      <w:r w:rsidRPr="004F7CE1">
        <w:rPr>
          <w:rFonts w:asciiTheme="minorHAnsi" w:hAnsiTheme="minorHAnsi" w:cstheme="minorHAnsi"/>
          <w:sz w:val="20"/>
          <w:szCs w:val="20"/>
        </w:rPr>
        <w:t>error, you will be enrolled in default benefits the first of the month following the date on this notification</w:t>
      </w:r>
      <w:r>
        <w:rPr>
          <w:rFonts w:asciiTheme="minorHAnsi" w:hAnsiTheme="minorHAnsi" w:cstheme="minorHAnsi"/>
          <w:sz w:val="20"/>
          <w:szCs w:val="20"/>
        </w:rPr>
        <w:t xml:space="preserve">.  </w:t>
      </w:r>
      <w:r w:rsidRPr="004F7CE1">
        <w:rPr>
          <w:rFonts w:asciiTheme="minorHAnsi" w:hAnsiTheme="minorHAnsi" w:cstheme="minorHAnsi"/>
          <w:b/>
          <w:sz w:val="20"/>
          <w:szCs w:val="20"/>
        </w:rPr>
        <w:t>Your effective date of coverage</w:t>
      </w:r>
      <w:r w:rsidRPr="004F7CE1">
        <w:rPr>
          <w:rFonts w:asciiTheme="minorHAnsi" w:hAnsiTheme="minorHAnsi" w:cstheme="minorHAnsi"/>
          <w:sz w:val="20"/>
          <w:szCs w:val="20"/>
        </w:rPr>
        <w:t xml:space="preserve"> is </w:t>
      </w:r>
      <w:r w:rsidRPr="004F7CE1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4F7CE1">
        <w:rPr>
          <w:rFonts w:asciiTheme="minorHAnsi" w:hAnsiTheme="minorHAnsi" w:cstheme="minorHAnsi"/>
          <w:sz w:val="20"/>
          <w:szCs w:val="20"/>
        </w:rPr>
        <w:t>.</w:t>
      </w:r>
    </w:p>
    <w:p w14:paraId="27B54575" w14:textId="5E1E0050" w:rsidR="00670BE6" w:rsidRDefault="009B5F9F" w:rsidP="001322C4">
      <w:pPr>
        <w:ind w:left="-187" w:right="-180"/>
        <w:rPr>
          <w:rFonts w:asciiTheme="minorHAnsi" w:hAnsiTheme="minorHAnsi" w:cstheme="minorHAnsi"/>
          <w:sz w:val="20"/>
          <w:szCs w:val="20"/>
        </w:rPr>
      </w:pPr>
      <w:r w:rsidRPr="009B5F9F">
        <w:rPr>
          <w:rFonts w:asciiTheme="minorHAnsi" w:hAnsiTheme="minorHAnsi" w:cstheme="minorHAnsi"/>
          <w:sz w:val="20"/>
          <w:szCs w:val="20"/>
        </w:rPr>
        <w:t xml:space="preserve">When forms are not received or are received late, </w:t>
      </w:r>
      <w:r w:rsidR="00CF17FA">
        <w:rPr>
          <w:rFonts w:asciiTheme="minorHAnsi" w:hAnsiTheme="minorHAnsi" w:cstheme="minorHAnsi"/>
          <w:sz w:val="20"/>
          <w:szCs w:val="20"/>
        </w:rPr>
        <w:t>P</w:t>
      </w:r>
      <w:r w:rsidRPr="009B5F9F">
        <w:rPr>
          <w:rFonts w:asciiTheme="minorHAnsi" w:hAnsiTheme="minorHAnsi" w:cstheme="minorHAnsi"/>
          <w:sz w:val="20"/>
          <w:szCs w:val="20"/>
        </w:rPr>
        <w:t xml:space="preserve">EBB Program </w:t>
      </w:r>
      <w:r w:rsidRPr="00475733">
        <w:rPr>
          <w:rFonts w:asciiTheme="minorHAnsi" w:hAnsiTheme="minorHAnsi" w:cstheme="minorHAnsi"/>
          <w:sz w:val="20"/>
          <w:szCs w:val="20"/>
        </w:rPr>
        <w:t xml:space="preserve">rules </w:t>
      </w:r>
      <w:r w:rsidRPr="00D21698">
        <w:rPr>
          <w:rFonts w:asciiTheme="minorHAnsi" w:hAnsiTheme="minorHAnsi" w:cstheme="minorHAnsi"/>
          <w:b/>
          <w:bCs/>
          <w:sz w:val="20"/>
          <w:szCs w:val="20"/>
        </w:rPr>
        <w:t>require</w:t>
      </w:r>
      <w:r w:rsidRPr="009B5F9F">
        <w:rPr>
          <w:rFonts w:asciiTheme="minorHAnsi" w:hAnsiTheme="minorHAnsi" w:cstheme="minorHAnsi"/>
          <w:sz w:val="20"/>
          <w:szCs w:val="20"/>
        </w:rPr>
        <w:t xml:space="preserve"> enrollment</w:t>
      </w:r>
      <w:r w:rsidR="0055366A">
        <w:rPr>
          <w:rFonts w:asciiTheme="minorHAnsi" w:hAnsiTheme="minorHAnsi" w:cstheme="minorHAnsi"/>
          <w:sz w:val="20"/>
          <w:szCs w:val="20"/>
        </w:rPr>
        <w:t xml:space="preserve"> </w:t>
      </w:r>
      <w:r w:rsidR="00582A4E">
        <w:rPr>
          <w:rFonts w:asciiTheme="minorHAnsi" w:hAnsiTheme="minorHAnsi" w:cstheme="minorHAnsi"/>
          <w:sz w:val="20"/>
          <w:szCs w:val="20"/>
        </w:rPr>
        <w:t>as single subscriber</w:t>
      </w:r>
      <w:r w:rsidR="00582A4E" w:rsidRPr="004F7CE1">
        <w:rPr>
          <w:rFonts w:asciiTheme="minorHAnsi" w:hAnsiTheme="minorHAnsi" w:cstheme="minorHAnsi"/>
          <w:sz w:val="20"/>
          <w:szCs w:val="20"/>
        </w:rPr>
        <w:t xml:space="preserve"> </w:t>
      </w:r>
      <w:r w:rsidR="0055366A">
        <w:rPr>
          <w:rFonts w:asciiTheme="minorHAnsi" w:hAnsiTheme="minorHAnsi" w:cstheme="minorHAnsi"/>
          <w:sz w:val="20"/>
          <w:szCs w:val="20"/>
        </w:rPr>
        <w:t xml:space="preserve">in the following default </w:t>
      </w:r>
      <w:r w:rsidR="00582A4E">
        <w:rPr>
          <w:rFonts w:asciiTheme="minorHAnsi" w:hAnsiTheme="minorHAnsi" w:cstheme="minorHAnsi"/>
          <w:sz w:val="20"/>
          <w:szCs w:val="20"/>
        </w:rPr>
        <w:t xml:space="preserve">plans </w:t>
      </w:r>
      <w:r w:rsidR="00D96F4D" w:rsidRPr="00D96F4D">
        <w:rPr>
          <w:rFonts w:asciiTheme="minorHAnsi" w:hAnsiTheme="minorHAnsi" w:cstheme="minorHAnsi"/>
          <w:sz w:val="20"/>
          <w:szCs w:val="20"/>
        </w:rPr>
        <w:t>(WAC 182-08-197</w:t>
      </w:r>
      <w:r w:rsidR="001E7D61">
        <w:rPr>
          <w:rFonts w:asciiTheme="minorHAnsi" w:hAnsiTheme="minorHAnsi" w:cstheme="minorHAnsi"/>
          <w:sz w:val="20"/>
          <w:szCs w:val="20"/>
        </w:rPr>
        <w:t xml:space="preserve"> </w:t>
      </w:r>
      <w:r w:rsidR="00D96F4D" w:rsidRPr="00D96F4D">
        <w:rPr>
          <w:rFonts w:asciiTheme="minorHAnsi" w:hAnsiTheme="minorHAnsi" w:cstheme="minorHAnsi"/>
          <w:sz w:val="20"/>
          <w:szCs w:val="20"/>
        </w:rPr>
        <w:t>(1)(b))</w:t>
      </w:r>
      <w:r w:rsidR="00D96F4D">
        <w:rPr>
          <w:rFonts w:asciiTheme="minorHAnsi" w:hAnsiTheme="minorHAnsi" w:cstheme="minorHAnsi"/>
          <w:sz w:val="20"/>
          <w:szCs w:val="20"/>
        </w:rPr>
        <w:t>:</w:t>
      </w:r>
    </w:p>
    <w:p w14:paraId="6FDD77B6" w14:textId="473B0360" w:rsidR="00670BE6" w:rsidRPr="00D21698" w:rsidRDefault="009B5F9F" w:rsidP="001322C4">
      <w:pPr>
        <w:pStyle w:val="ListParagraph"/>
        <w:numPr>
          <w:ilvl w:val="0"/>
          <w:numId w:val="5"/>
        </w:numPr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rFonts w:asciiTheme="minorHAnsi" w:hAnsiTheme="minorHAnsi" w:cstheme="minorHAnsi"/>
          <w:sz w:val="20"/>
          <w:szCs w:val="20"/>
        </w:rPr>
        <w:t xml:space="preserve">Uniform Medical Plan </w:t>
      </w:r>
      <w:r w:rsidR="00CF17FA">
        <w:rPr>
          <w:rFonts w:asciiTheme="minorHAnsi" w:hAnsiTheme="minorHAnsi" w:cstheme="minorHAnsi"/>
          <w:sz w:val="20"/>
          <w:szCs w:val="20"/>
        </w:rPr>
        <w:t>Classic</w:t>
      </w:r>
      <w:r w:rsidRPr="00D21698">
        <w:rPr>
          <w:rFonts w:asciiTheme="minorHAnsi" w:hAnsiTheme="minorHAnsi" w:cstheme="minorHAnsi"/>
          <w:sz w:val="20"/>
          <w:szCs w:val="20"/>
        </w:rPr>
        <w:t>, Uniform Dental Plan</w:t>
      </w:r>
      <w:r w:rsidR="00D96F4D">
        <w:rPr>
          <w:rFonts w:asciiTheme="minorHAnsi" w:hAnsiTheme="minorHAnsi" w:cstheme="minorHAnsi"/>
          <w:sz w:val="20"/>
          <w:szCs w:val="20"/>
        </w:rPr>
        <w:t xml:space="preserve"> and </w:t>
      </w:r>
      <w:r w:rsidR="00FA1689">
        <w:rPr>
          <w:rFonts w:asciiTheme="minorHAnsi" w:hAnsiTheme="minorHAnsi" w:cstheme="minorHAnsi"/>
          <w:sz w:val="20"/>
          <w:szCs w:val="20"/>
        </w:rPr>
        <w:t>MetLife Vision</w:t>
      </w:r>
      <w:r w:rsidR="00D57F5A">
        <w:rPr>
          <w:rFonts w:asciiTheme="minorHAnsi" w:hAnsiTheme="minorHAnsi" w:cstheme="minorHAnsi"/>
          <w:sz w:val="20"/>
          <w:szCs w:val="20"/>
        </w:rPr>
        <w:t>;</w:t>
      </w:r>
    </w:p>
    <w:p w14:paraId="4AFA5A7A" w14:textId="53491D27" w:rsidR="00670BE6" w:rsidRPr="00D21698" w:rsidRDefault="00670BE6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 xml:space="preserve">Basic Life insurance, Basic Accidental </w:t>
      </w:r>
      <w:r w:rsidR="00D21698" w:rsidRPr="00D21698">
        <w:rPr>
          <w:sz w:val="20"/>
          <w:szCs w:val="20"/>
        </w:rPr>
        <w:t>Death,</w:t>
      </w:r>
      <w:r w:rsidRPr="00D21698">
        <w:rPr>
          <w:sz w:val="20"/>
          <w:szCs w:val="20"/>
        </w:rPr>
        <w:t xml:space="preserve"> and </w:t>
      </w:r>
      <w:r w:rsidR="00C96889">
        <w:rPr>
          <w:sz w:val="20"/>
          <w:szCs w:val="20"/>
        </w:rPr>
        <w:t>D</w:t>
      </w:r>
      <w:r w:rsidRPr="00D21698">
        <w:rPr>
          <w:sz w:val="20"/>
          <w:szCs w:val="20"/>
        </w:rPr>
        <w:t>ismemberment (AD&amp;D) insurance</w:t>
      </w:r>
      <w:r w:rsidR="00D57F5A">
        <w:rPr>
          <w:sz w:val="20"/>
          <w:szCs w:val="20"/>
        </w:rPr>
        <w:t>;</w:t>
      </w:r>
    </w:p>
    <w:p w14:paraId="5D0FA522" w14:textId="272BF689" w:rsidR="00670BE6" w:rsidRPr="00D21698" w:rsidRDefault="00670BE6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>Employer</w:t>
      </w:r>
      <w:r w:rsidR="00C96889">
        <w:rPr>
          <w:sz w:val="20"/>
          <w:szCs w:val="20"/>
        </w:rPr>
        <w:t>-</w:t>
      </w:r>
      <w:r w:rsidRPr="00D21698">
        <w:rPr>
          <w:sz w:val="20"/>
          <w:szCs w:val="20"/>
        </w:rPr>
        <w:t>paid Long-</w:t>
      </w:r>
      <w:r w:rsidR="00C96889">
        <w:rPr>
          <w:sz w:val="20"/>
          <w:szCs w:val="20"/>
        </w:rPr>
        <w:t>t</w:t>
      </w:r>
      <w:r w:rsidRPr="00D21698">
        <w:rPr>
          <w:sz w:val="20"/>
          <w:szCs w:val="20"/>
        </w:rPr>
        <w:t xml:space="preserve">erm Disability (LTD) insurance and </w:t>
      </w:r>
      <w:r w:rsidR="00C96889">
        <w:rPr>
          <w:sz w:val="20"/>
          <w:szCs w:val="20"/>
        </w:rPr>
        <w:t>e</w:t>
      </w:r>
      <w:r w:rsidRPr="00D21698">
        <w:rPr>
          <w:sz w:val="20"/>
          <w:szCs w:val="20"/>
        </w:rPr>
        <w:t>mployee</w:t>
      </w:r>
      <w:r w:rsidR="00C96889">
        <w:rPr>
          <w:sz w:val="20"/>
          <w:szCs w:val="20"/>
        </w:rPr>
        <w:t>-</w:t>
      </w:r>
      <w:r w:rsidRPr="00D21698">
        <w:rPr>
          <w:sz w:val="20"/>
          <w:szCs w:val="20"/>
        </w:rPr>
        <w:t>paid Long-</w:t>
      </w:r>
      <w:r w:rsidR="00C96889">
        <w:rPr>
          <w:sz w:val="20"/>
          <w:szCs w:val="20"/>
        </w:rPr>
        <w:t>t</w:t>
      </w:r>
      <w:r w:rsidRPr="00D21698">
        <w:rPr>
          <w:sz w:val="20"/>
          <w:szCs w:val="20"/>
        </w:rPr>
        <w:t>erm Disability (LTD) insurance</w:t>
      </w:r>
      <w:r w:rsidR="00D57F5A">
        <w:rPr>
          <w:rFonts w:asciiTheme="minorHAnsi" w:hAnsiTheme="minorHAnsi" w:cstheme="minorHAnsi"/>
          <w:sz w:val="20"/>
          <w:szCs w:val="20"/>
        </w:rPr>
        <w:t>;</w:t>
      </w:r>
    </w:p>
    <w:p w14:paraId="7A351BF7" w14:textId="30C9C7CA" w:rsidR="007E4B1F" w:rsidRDefault="00670BE6" w:rsidP="007E4B1F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rFonts w:asciiTheme="minorHAnsi" w:hAnsiTheme="minorHAnsi" w:cstheme="minorHAnsi"/>
          <w:sz w:val="20"/>
          <w:szCs w:val="20"/>
        </w:rPr>
        <w:t>D</w:t>
      </w:r>
      <w:r w:rsidR="009B5F9F" w:rsidRPr="00D21698">
        <w:rPr>
          <w:rFonts w:asciiTheme="minorHAnsi" w:hAnsiTheme="minorHAnsi" w:cstheme="minorHAnsi"/>
          <w:sz w:val="20"/>
          <w:szCs w:val="20"/>
        </w:rPr>
        <w:t>ependents will not be enrolle</w:t>
      </w:r>
      <w:r w:rsidR="00D57F5A">
        <w:rPr>
          <w:rFonts w:asciiTheme="minorHAnsi" w:hAnsiTheme="minorHAnsi" w:cstheme="minorHAnsi"/>
          <w:sz w:val="20"/>
          <w:szCs w:val="20"/>
        </w:rPr>
        <w:t>d;</w:t>
      </w:r>
      <w:r w:rsidR="00DF09D7">
        <w:rPr>
          <w:rFonts w:asciiTheme="minorHAnsi" w:hAnsiTheme="minorHAnsi" w:cstheme="minorHAnsi"/>
          <w:sz w:val="20"/>
          <w:szCs w:val="20"/>
        </w:rPr>
        <w:t xml:space="preserve"> and</w:t>
      </w:r>
    </w:p>
    <w:p w14:paraId="4ACED0B4" w14:textId="1B94379D" w:rsidR="009B5F9F" w:rsidRPr="00D21698" w:rsidRDefault="007E4B1F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>A monthly tobacco use premium surcharge will be incurred</w:t>
      </w:r>
      <w:r w:rsidR="00D21698">
        <w:rPr>
          <w:sz w:val="20"/>
          <w:szCs w:val="20"/>
        </w:rPr>
        <w:t xml:space="preserve"> </w:t>
      </w:r>
      <w:r w:rsidR="007F1280" w:rsidRPr="007F1280">
        <w:rPr>
          <w:sz w:val="20"/>
          <w:szCs w:val="20"/>
        </w:rPr>
        <w:t xml:space="preserve">(WAC </w:t>
      </w:r>
      <w:r w:rsidR="005C2CF8">
        <w:rPr>
          <w:sz w:val="20"/>
          <w:szCs w:val="20"/>
        </w:rPr>
        <w:t>182-08-197 (1)(b)</w:t>
      </w:r>
      <w:r w:rsidR="007F1280" w:rsidRPr="007F1280">
        <w:rPr>
          <w:sz w:val="20"/>
          <w:szCs w:val="20"/>
        </w:rPr>
        <w:t>).</w:t>
      </w:r>
      <w:r>
        <w:rPr>
          <w:rFonts w:asciiTheme="minorHAnsi" w:hAnsiTheme="minorHAnsi" w:cstheme="minorHAnsi"/>
          <w:sz w:val="20"/>
          <w:szCs w:val="20"/>
        </w:rPr>
        <w:br/>
      </w:r>
    </w:p>
    <w:p w14:paraId="69D0A98A" w14:textId="77777777" w:rsidR="001A01F4" w:rsidRDefault="004E5C26" w:rsidP="00230F2A">
      <w:pPr>
        <w:ind w:left="-180"/>
        <w:rPr>
          <w:rFonts w:cs="Calibri"/>
          <w:sz w:val="20"/>
          <w:szCs w:val="20"/>
        </w:rPr>
      </w:pPr>
      <w:r w:rsidRPr="008714B6">
        <w:rPr>
          <w:b/>
          <w:sz w:val="20"/>
          <w:szCs w:val="20"/>
        </w:rPr>
        <w:t>Recourse options</w:t>
      </w:r>
      <w:r w:rsidR="000B5A03">
        <w:rPr>
          <w:b/>
          <w:sz w:val="20"/>
          <w:szCs w:val="20"/>
        </w:rPr>
        <w:t xml:space="preserve">: </w:t>
      </w:r>
      <w:r w:rsidR="000B5A03" w:rsidRPr="001322C4">
        <w:rPr>
          <w:bCs/>
          <w:sz w:val="20"/>
          <w:szCs w:val="20"/>
        </w:rPr>
        <w:t>Recourse</w:t>
      </w:r>
      <w:r w:rsidRPr="008714B6">
        <w:rPr>
          <w:sz w:val="20"/>
          <w:szCs w:val="20"/>
        </w:rPr>
        <w:t xml:space="preserve"> may be considered for </w:t>
      </w:r>
      <w:r w:rsidR="000279BD">
        <w:rPr>
          <w:rFonts w:asciiTheme="minorHAnsi" w:hAnsiTheme="minorHAnsi" w:cstheme="minorHAnsi"/>
          <w:sz w:val="20"/>
          <w:szCs w:val="20"/>
        </w:rPr>
        <w:t>P</w:t>
      </w:r>
      <w:r w:rsidR="007E4B1F" w:rsidRPr="00D84D0E">
        <w:rPr>
          <w:rFonts w:asciiTheme="minorHAnsi" w:hAnsiTheme="minorHAnsi" w:cstheme="minorHAnsi"/>
          <w:sz w:val="20"/>
          <w:szCs w:val="20"/>
        </w:rPr>
        <w:t>EBB program insurance</w:t>
      </w:r>
      <w:r w:rsidRPr="008714B6">
        <w:rPr>
          <w:sz w:val="20"/>
          <w:szCs w:val="20"/>
        </w:rPr>
        <w:t xml:space="preserve"> for the </w:t>
      </w:r>
      <w:r w:rsidR="00424A08">
        <w:rPr>
          <w:rFonts w:asciiTheme="minorHAnsi" w:hAnsiTheme="minorHAnsi" w:cstheme="minorHAnsi"/>
          <w:sz w:val="20"/>
          <w:szCs w:val="20"/>
        </w:rPr>
        <w:t xml:space="preserve">period of </w:t>
      </w:r>
      <w:r w:rsidRPr="008714B6">
        <w:rPr>
          <w:rFonts w:asciiTheme="minorHAnsi" w:hAnsiTheme="minorHAnsi" w:cstheme="minorHAnsi"/>
          <w:color w:val="548DD4" w:themeColor="text2" w:themeTint="99"/>
          <w:sz w:val="20"/>
          <w:szCs w:val="20"/>
        </w:rPr>
        <w:t xml:space="preserve">MM/DD/YYYY </w:t>
      </w:r>
      <w:r w:rsidRPr="008714B6">
        <w:rPr>
          <w:rFonts w:asciiTheme="minorHAnsi" w:hAnsiTheme="minorHAnsi" w:cstheme="minorHAnsi"/>
          <w:sz w:val="20"/>
          <w:szCs w:val="20"/>
        </w:rPr>
        <w:t>to</w:t>
      </w:r>
      <w:r w:rsidRPr="008714B6">
        <w:rPr>
          <w:rFonts w:asciiTheme="minorHAnsi" w:hAnsiTheme="minorHAnsi" w:cstheme="minorHAnsi"/>
          <w:color w:val="548DD4" w:themeColor="text2" w:themeTint="99"/>
          <w:sz w:val="20"/>
          <w:szCs w:val="20"/>
        </w:rPr>
        <w:t xml:space="preserve"> MM/DD/YYYY</w:t>
      </w:r>
      <w:r w:rsidR="007E4B1F">
        <w:rPr>
          <w:rFonts w:asciiTheme="minorHAnsi" w:hAnsiTheme="minorHAnsi" w:cstheme="minorHAnsi"/>
          <w:sz w:val="20"/>
          <w:szCs w:val="20"/>
        </w:rPr>
        <w:t xml:space="preserve">.  </w:t>
      </w:r>
      <w:r w:rsidR="007E4B1F" w:rsidRPr="00D84D0E">
        <w:rPr>
          <w:rFonts w:asciiTheme="minorHAnsi" w:hAnsiTheme="minorHAnsi" w:cstheme="minorHAnsi"/>
          <w:sz w:val="20"/>
          <w:szCs w:val="20"/>
        </w:rPr>
        <w:t xml:space="preserve">This means you can elect the start date of coverage for the </w:t>
      </w:r>
      <w:r w:rsidR="000279BD">
        <w:rPr>
          <w:rFonts w:asciiTheme="minorHAnsi" w:hAnsiTheme="minorHAnsi" w:cstheme="minorHAnsi"/>
          <w:sz w:val="20"/>
          <w:szCs w:val="20"/>
        </w:rPr>
        <w:t>P</w:t>
      </w:r>
      <w:r w:rsidR="007E4B1F" w:rsidRPr="00D84D0E">
        <w:rPr>
          <w:rFonts w:asciiTheme="minorHAnsi" w:hAnsiTheme="minorHAnsi" w:cstheme="minorHAnsi"/>
          <w:sz w:val="20"/>
          <w:szCs w:val="20"/>
        </w:rPr>
        <w:t>EBB default benefits</w:t>
      </w:r>
      <w:r w:rsidR="00D21698">
        <w:rPr>
          <w:rFonts w:asciiTheme="minorHAnsi" w:hAnsiTheme="minorHAnsi" w:cstheme="minorHAnsi"/>
          <w:sz w:val="20"/>
          <w:szCs w:val="20"/>
        </w:rPr>
        <w:t>.  W</w:t>
      </w:r>
      <w:r w:rsidRPr="008714B6">
        <w:rPr>
          <w:sz w:val="20"/>
          <w:szCs w:val="20"/>
        </w:rPr>
        <w:t xml:space="preserve">hen correcting enrollment errors, the employer must work with the employee and the Health Care Authority to implement insurance coverage </w:t>
      </w:r>
      <w:r w:rsidR="001A01F4" w:rsidRPr="005E02C2">
        <w:rPr>
          <w:rFonts w:cs="Calibri"/>
          <w:sz w:val="20"/>
          <w:szCs w:val="20"/>
        </w:rPr>
        <w:t xml:space="preserve">within the </w:t>
      </w:r>
      <w:r w:rsidR="001A01F4">
        <w:rPr>
          <w:rFonts w:cs="Calibri"/>
          <w:sz w:val="20"/>
          <w:szCs w:val="20"/>
        </w:rPr>
        <w:t>parameters of</w:t>
      </w:r>
      <w:r w:rsidR="001A01F4" w:rsidRPr="005E02C2">
        <w:rPr>
          <w:rFonts w:cs="Calibri"/>
          <w:sz w:val="20"/>
          <w:szCs w:val="20"/>
        </w:rPr>
        <w:t xml:space="preserve"> </w:t>
      </w:r>
      <w:r w:rsidR="001A01F4">
        <w:rPr>
          <w:rFonts w:cs="Calibri"/>
          <w:sz w:val="20"/>
          <w:szCs w:val="20"/>
        </w:rPr>
        <w:t>WAC 187-08-187 (5)(a).</w:t>
      </w:r>
    </w:p>
    <w:p w14:paraId="062242BD" w14:textId="593F3B3E" w:rsidR="00E13165" w:rsidRDefault="004E5C26" w:rsidP="00230F2A">
      <w:pPr>
        <w:ind w:left="-180"/>
        <w:rPr>
          <w:sz w:val="20"/>
          <w:szCs w:val="20"/>
        </w:rPr>
      </w:pPr>
      <w:r w:rsidRPr="00230F2A">
        <w:rPr>
          <w:bCs/>
          <w:sz w:val="20"/>
          <w:szCs w:val="20"/>
        </w:rPr>
        <w:t>Recourse</w:t>
      </w:r>
      <w:r w:rsidRPr="0020527D">
        <w:rPr>
          <w:bCs/>
          <w:sz w:val="20"/>
          <w:szCs w:val="20"/>
        </w:rPr>
        <w:t xml:space="preserve"> </w:t>
      </w:r>
      <w:r w:rsidRPr="008714B6">
        <w:rPr>
          <w:sz w:val="20"/>
          <w:szCs w:val="20"/>
        </w:rPr>
        <w:t xml:space="preserve">must not contradict a specific provision of federal law or statute and does not apply to requests for non-covered services or in the case of an individual who is not eligible for </w:t>
      </w:r>
      <w:r w:rsidR="000279BD">
        <w:rPr>
          <w:sz w:val="20"/>
          <w:szCs w:val="20"/>
        </w:rPr>
        <w:t>P</w:t>
      </w:r>
      <w:r w:rsidRPr="008714B6">
        <w:rPr>
          <w:sz w:val="20"/>
          <w:szCs w:val="20"/>
        </w:rPr>
        <w:t>EBB Program benefits.</w:t>
      </w:r>
    </w:p>
    <w:p w14:paraId="4D0B5763" w14:textId="440ECE58" w:rsidR="00E13165" w:rsidRDefault="004E5C26" w:rsidP="00230F2A">
      <w:pPr>
        <w:ind w:left="-180"/>
        <w:rPr>
          <w:sz w:val="20"/>
          <w:szCs w:val="20"/>
        </w:rPr>
      </w:pPr>
      <w:bookmarkStart w:id="0" w:name="_Hlk100219536"/>
      <w:r w:rsidRPr="00230F2A">
        <w:rPr>
          <w:bCs/>
          <w:sz w:val="20"/>
          <w:szCs w:val="20"/>
        </w:rPr>
        <w:t>A</w:t>
      </w:r>
      <w:r w:rsidR="002E7F0A">
        <w:rPr>
          <w:bCs/>
          <w:sz w:val="20"/>
          <w:szCs w:val="20"/>
        </w:rPr>
        <w:t xml:space="preserve">n </w:t>
      </w:r>
      <w:r w:rsidRPr="00230F2A">
        <w:rPr>
          <w:bCs/>
          <w:sz w:val="20"/>
          <w:szCs w:val="20"/>
        </w:rPr>
        <w:t>employee</w:t>
      </w:r>
      <w:r w:rsidRPr="008714B6">
        <w:rPr>
          <w:sz w:val="20"/>
          <w:szCs w:val="20"/>
        </w:rPr>
        <w:t xml:space="preserve"> who does not agree with a recourse decision of the employing agency or the Health Care Authority may appeal the decision by submitting an appeal within 30 days as outlined in WAC </w:t>
      </w:r>
      <w:r w:rsidR="006C5C9D">
        <w:rPr>
          <w:sz w:val="20"/>
          <w:szCs w:val="20"/>
        </w:rPr>
        <w:t>182-</w:t>
      </w:r>
      <w:r w:rsidR="00C70FCC">
        <w:rPr>
          <w:sz w:val="20"/>
          <w:szCs w:val="20"/>
        </w:rPr>
        <w:t>16-2010</w:t>
      </w:r>
      <w:r w:rsidRPr="008714B6">
        <w:rPr>
          <w:sz w:val="20"/>
          <w:szCs w:val="20"/>
        </w:rPr>
        <w:t>.</w:t>
      </w:r>
    </w:p>
    <w:bookmarkEnd w:id="0"/>
    <w:p w14:paraId="7F8CA35A" w14:textId="12D4A02B" w:rsidR="004E5C26" w:rsidRPr="008714B6" w:rsidRDefault="00844FED" w:rsidP="00230F2A">
      <w:pPr>
        <w:ind w:left="-180"/>
        <w:rPr>
          <w:sz w:val="20"/>
          <w:szCs w:val="20"/>
        </w:rPr>
      </w:pPr>
      <w:r w:rsidRPr="00230F2A">
        <w:rPr>
          <w:rFonts w:cstheme="minorHAnsi"/>
          <w:bCs/>
          <w:sz w:val="20"/>
          <w:szCs w:val="20"/>
        </w:rPr>
        <w:t xml:space="preserve">Failure to respond </w:t>
      </w:r>
      <w:r w:rsidRPr="0020527D">
        <w:rPr>
          <w:rFonts w:cstheme="minorHAnsi"/>
          <w:bCs/>
          <w:sz w:val="20"/>
          <w:szCs w:val="20"/>
        </w:rPr>
        <w:t>within</w:t>
      </w:r>
      <w:r w:rsidRPr="004F7CE1">
        <w:rPr>
          <w:rFonts w:cstheme="minorHAnsi"/>
          <w:sz w:val="20"/>
          <w:szCs w:val="20"/>
        </w:rPr>
        <w:t xml:space="preserve"> 31 days of this notice will result in default enrollment and the effective date of coverage will be prospective from the date of notification as described </w:t>
      </w:r>
      <w:r w:rsidR="00D21698" w:rsidRPr="004F7CE1">
        <w:rPr>
          <w:rFonts w:cstheme="minorHAnsi"/>
          <w:sz w:val="20"/>
          <w:szCs w:val="20"/>
        </w:rPr>
        <w:t>above.</w:t>
      </w:r>
      <w:r w:rsidR="004E5C26" w:rsidRPr="008714B6">
        <w:rPr>
          <w:sz w:val="20"/>
          <w:szCs w:val="20"/>
        </w:rPr>
        <w:t xml:space="preserve"> </w:t>
      </w:r>
    </w:p>
    <w:p w14:paraId="5163A6EF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770806BF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  <w:r w:rsidRPr="00230F2A">
        <w:rPr>
          <w:bCs/>
          <w:sz w:val="20"/>
          <w:szCs w:val="20"/>
        </w:rPr>
        <w:t xml:space="preserve">Please complete </w:t>
      </w:r>
      <w:r w:rsidRPr="0020527D">
        <w:rPr>
          <w:bCs/>
          <w:sz w:val="20"/>
          <w:szCs w:val="20"/>
        </w:rPr>
        <w:t>the</w:t>
      </w:r>
      <w:r w:rsidRPr="008714B6">
        <w:rPr>
          <w:sz w:val="20"/>
          <w:szCs w:val="20"/>
        </w:rPr>
        <w:t xml:space="preserve"> enrollment request, found on the next page, and return to the address provided.  </w:t>
      </w:r>
    </w:p>
    <w:p w14:paraId="09F7CB1F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02380FF3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3BC88CC8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  <w:r w:rsidRPr="008714B6">
        <w:rPr>
          <w:sz w:val="20"/>
          <w:szCs w:val="20"/>
        </w:rPr>
        <w:t xml:space="preserve">Sincerely, </w:t>
      </w:r>
    </w:p>
    <w:p w14:paraId="17CDB4A5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4997DC35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14D0A761" w14:textId="51E4B213" w:rsidR="003C18BF" w:rsidRDefault="004E5C26" w:rsidP="003E1DBD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  <w:r w:rsidRPr="008714B6">
        <w:rPr>
          <w:color w:val="0070C0"/>
          <w:sz w:val="20"/>
          <w:szCs w:val="20"/>
        </w:rPr>
        <w:t>AGENCY SIGNATURE</w:t>
      </w:r>
      <w:r w:rsidR="003E1DBD">
        <w:rPr>
          <w:color w:val="0070C0"/>
          <w:sz w:val="20"/>
          <w:szCs w:val="20"/>
        </w:rPr>
        <w:t xml:space="preserve"> </w:t>
      </w:r>
      <w:r w:rsidRPr="008714B6">
        <w:rPr>
          <w:color w:val="0070C0"/>
          <w:sz w:val="20"/>
          <w:szCs w:val="20"/>
        </w:rPr>
        <w:t xml:space="preserve">BLOCK </w:t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  <w:t xml:space="preserve">                                        </w:t>
      </w:r>
    </w:p>
    <w:p w14:paraId="28D2AFB1" w14:textId="77777777" w:rsidR="00371D71" w:rsidRDefault="00371D71" w:rsidP="00230F2A">
      <w:pPr>
        <w:spacing w:after="0"/>
        <w:rPr>
          <w:rFonts w:asciiTheme="minorHAnsi" w:hAnsiTheme="minorHAnsi" w:cstheme="minorHAnsi"/>
          <w:color w:val="0070C0"/>
          <w:sz w:val="20"/>
          <w:szCs w:val="20"/>
        </w:rPr>
        <w:sectPr w:rsidR="00371D71" w:rsidSect="00EC6CAD">
          <w:headerReference w:type="default" r:id="rId11"/>
          <w:footerReference w:type="default" r:id="rId12"/>
          <w:pgSz w:w="12240" w:h="15840"/>
          <w:pgMar w:top="1526" w:right="1080" w:bottom="1440" w:left="1080" w:header="720" w:footer="720" w:gutter="0"/>
          <w:cols w:space="720"/>
          <w:docGrid w:linePitch="360"/>
        </w:sectPr>
      </w:pPr>
    </w:p>
    <w:p w14:paraId="080595E8" w14:textId="77777777" w:rsidR="00E84A89" w:rsidRDefault="00E84A89" w:rsidP="003E1DBD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</w:p>
    <w:p w14:paraId="5E6940CC" w14:textId="77777777" w:rsidR="00E84A89" w:rsidRDefault="00E84A89" w:rsidP="003E1DBD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</w:p>
    <w:p w14:paraId="4EEB65B4" w14:textId="77777777" w:rsidR="00E84A89" w:rsidRDefault="00E84A89" w:rsidP="003E1DBD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</w:p>
    <w:p w14:paraId="6A42D973" w14:textId="77777777" w:rsidR="00DB27CE" w:rsidRPr="004E5C26" w:rsidRDefault="00DB27CE" w:rsidP="00230F2A">
      <w:pPr>
        <w:spacing w:after="0"/>
        <w:ind w:left="-90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t>Month Day, Year</w:t>
      </w:r>
    </w:p>
    <w:p w14:paraId="4CFE7217" w14:textId="77777777" w:rsidR="00355047" w:rsidRDefault="00355047" w:rsidP="001079D8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</w:p>
    <w:p w14:paraId="19CEF8A5" w14:textId="77777777" w:rsidR="00111C6C" w:rsidRDefault="00111C6C" w:rsidP="00230F2A">
      <w:pPr>
        <w:spacing w:after="0"/>
        <w:ind w:left="180" w:hanging="180"/>
        <w:rPr>
          <w:b/>
          <w:sz w:val="20"/>
          <w:szCs w:val="20"/>
        </w:rPr>
      </w:pPr>
    </w:p>
    <w:p w14:paraId="0122773E" w14:textId="77777777" w:rsidR="002C2045" w:rsidRDefault="002C2045" w:rsidP="001079D8">
      <w:pPr>
        <w:spacing w:after="0"/>
        <w:ind w:left="-180"/>
        <w:rPr>
          <w:b/>
          <w:sz w:val="20"/>
          <w:szCs w:val="20"/>
        </w:rPr>
      </w:pPr>
    </w:p>
    <w:p w14:paraId="416BB32E" w14:textId="77777777" w:rsidR="002C2045" w:rsidRDefault="002C2045" w:rsidP="001079D8">
      <w:pPr>
        <w:spacing w:after="0"/>
        <w:ind w:left="-180"/>
        <w:rPr>
          <w:b/>
          <w:sz w:val="20"/>
          <w:szCs w:val="20"/>
        </w:rPr>
      </w:pPr>
    </w:p>
    <w:p w14:paraId="342598C0" w14:textId="0E893966" w:rsidR="00821983" w:rsidRDefault="00821983" w:rsidP="00230F2A">
      <w:pPr>
        <w:spacing w:after="0"/>
        <w:ind w:left="-180"/>
        <w:rPr>
          <w:b/>
          <w:sz w:val="20"/>
          <w:szCs w:val="20"/>
        </w:rPr>
      </w:pPr>
      <w:r w:rsidRPr="008714B6">
        <w:rPr>
          <w:b/>
          <w:sz w:val="20"/>
          <w:szCs w:val="20"/>
        </w:rPr>
        <w:t>Please confirm the enrollment/recourse request</w:t>
      </w:r>
      <w:r w:rsidR="00EC0350">
        <w:rPr>
          <w:b/>
          <w:sz w:val="20"/>
          <w:szCs w:val="20"/>
        </w:rPr>
        <w:t>:</w:t>
      </w:r>
      <w:r w:rsidRPr="008714B6">
        <w:rPr>
          <w:b/>
          <w:sz w:val="20"/>
          <w:szCs w:val="20"/>
        </w:rPr>
        <w:t xml:space="preserve"> sign, date, and return the document within 31 days of th</w:t>
      </w:r>
      <w:r>
        <w:rPr>
          <w:b/>
          <w:sz w:val="20"/>
          <w:szCs w:val="20"/>
        </w:rPr>
        <w:t>is notice</w:t>
      </w:r>
      <w:r w:rsidR="00EC0350">
        <w:rPr>
          <w:b/>
          <w:sz w:val="20"/>
          <w:szCs w:val="20"/>
        </w:rPr>
        <w:t>.</w:t>
      </w:r>
    </w:p>
    <w:p w14:paraId="3F553A63" w14:textId="11EFBFEA" w:rsidR="00F11386" w:rsidRDefault="00F11386" w:rsidP="003F10AB">
      <w:pPr>
        <w:spacing w:after="0"/>
        <w:ind w:left="-180" w:right="-180" w:hanging="7"/>
        <w:rPr>
          <w:rFonts w:asciiTheme="minorHAnsi" w:hAnsiTheme="minorHAnsi" w:cstheme="minorHAnsi"/>
          <w:sz w:val="20"/>
          <w:szCs w:val="20"/>
        </w:rPr>
      </w:pPr>
      <w:bookmarkStart w:id="1" w:name="_Hlk100218246"/>
      <w:r w:rsidRPr="00F11386">
        <w:rPr>
          <w:bCs/>
          <w:sz w:val="20"/>
          <w:szCs w:val="20"/>
        </w:rPr>
        <w:t xml:space="preserve">I understand that by failing to submit completed enrollment forms within the </w:t>
      </w:r>
      <w:r w:rsidR="00C210B3">
        <w:rPr>
          <w:bCs/>
          <w:sz w:val="20"/>
          <w:szCs w:val="20"/>
        </w:rPr>
        <w:t>required</w:t>
      </w:r>
      <w:r w:rsidR="00C210B3" w:rsidRPr="00F11386">
        <w:rPr>
          <w:bCs/>
          <w:sz w:val="20"/>
          <w:szCs w:val="20"/>
        </w:rPr>
        <w:t xml:space="preserve"> </w:t>
      </w:r>
      <w:r w:rsidRPr="00F11386">
        <w:rPr>
          <w:bCs/>
          <w:sz w:val="20"/>
          <w:szCs w:val="20"/>
        </w:rPr>
        <w:t>deadlines, I will be enrolled in default coverage</w:t>
      </w:r>
      <w:r>
        <w:rPr>
          <w:bCs/>
          <w:sz w:val="20"/>
          <w:szCs w:val="20"/>
        </w:rPr>
        <w:t xml:space="preserve">, as described in </w:t>
      </w:r>
      <w:r w:rsidR="00FF6C0D" w:rsidRPr="00FF6C0D">
        <w:rPr>
          <w:rFonts w:asciiTheme="minorHAnsi" w:hAnsiTheme="minorHAnsi" w:cstheme="minorHAnsi"/>
          <w:sz w:val="20"/>
          <w:szCs w:val="20"/>
        </w:rPr>
        <w:t>WAC 182-08-197(1)(b</w:t>
      </w:r>
      <w:r w:rsidR="00905BAF" w:rsidRPr="00905BAF">
        <w:rPr>
          <w:rFonts w:asciiTheme="minorHAnsi" w:hAnsiTheme="minorHAnsi" w:cstheme="minorHAnsi"/>
          <w:sz w:val="20"/>
          <w:szCs w:val="20"/>
        </w:rPr>
        <w:t>)</w:t>
      </w:r>
      <w:r w:rsidR="00905BAF">
        <w:rPr>
          <w:rFonts w:asciiTheme="minorHAnsi" w:hAnsiTheme="minorHAnsi" w:cstheme="minorHAnsi"/>
          <w:sz w:val="20"/>
          <w:szCs w:val="20"/>
        </w:rPr>
        <w:t>.</w:t>
      </w:r>
    </w:p>
    <w:p w14:paraId="5651AB43" w14:textId="77777777" w:rsidR="003F10AB" w:rsidRPr="009B5F9F" w:rsidRDefault="003F10AB" w:rsidP="00230F2A">
      <w:pPr>
        <w:spacing w:after="0"/>
        <w:ind w:left="-180" w:right="-180" w:hanging="7"/>
        <w:rPr>
          <w:rFonts w:asciiTheme="minorHAnsi" w:hAnsiTheme="minorHAnsi" w:cstheme="minorHAnsi"/>
          <w:sz w:val="20"/>
          <w:szCs w:val="20"/>
        </w:rPr>
      </w:pPr>
    </w:p>
    <w:bookmarkEnd w:id="1"/>
    <w:p w14:paraId="1F3BC7B6" w14:textId="3568C4BA" w:rsidR="00066F64" w:rsidRDefault="00CD1993" w:rsidP="00885067">
      <w:pPr>
        <w:spacing w:after="0"/>
        <w:ind w:left="-180"/>
        <w:rPr>
          <w:rFonts w:cs="Calibri"/>
          <w:sz w:val="20"/>
          <w:szCs w:val="20"/>
        </w:rPr>
      </w:pPr>
      <w:sdt>
        <w:sdtPr>
          <w:rPr>
            <w:sz w:val="20"/>
            <w:szCs w:val="20"/>
          </w:rPr>
          <w:id w:val="133241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9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21983" w:rsidRPr="008714B6">
        <w:rPr>
          <w:sz w:val="20"/>
          <w:szCs w:val="20"/>
        </w:rPr>
        <w:t xml:space="preserve">     </w:t>
      </w:r>
      <w:bookmarkStart w:id="2" w:name="_Hlk100224609"/>
      <w:r w:rsidR="006C3CBE">
        <w:rPr>
          <w:sz w:val="20"/>
          <w:szCs w:val="20"/>
        </w:rPr>
        <w:t xml:space="preserve">I agree </w:t>
      </w:r>
      <w:r w:rsidR="006C3CBE">
        <w:rPr>
          <w:rFonts w:cs="Calibri"/>
          <w:sz w:val="20"/>
          <w:szCs w:val="20"/>
        </w:rPr>
        <w:t xml:space="preserve">to prospective default enrollment </w:t>
      </w:r>
      <w:r w:rsidR="006C3CBE">
        <w:rPr>
          <w:rFonts w:cstheme="minorHAnsi"/>
          <w:sz w:val="20"/>
          <w:szCs w:val="20"/>
        </w:rPr>
        <w:t xml:space="preserve">in </w:t>
      </w:r>
      <w:r w:rsidR="00FF6C0D">
        <w:rPr>
          <w:rFonts w:cstheme="minorHAnsi"/>
          <w:sz w:val="20"/>
          <w:szCs w:val="20"/>
        </w:rPr>
        <w:t>P</w:t>
      </w:r>
      <w:r w:rsidR="006C3CBE">
        <w:rPr>
          <w:rFonts w:cstheme="minorHAnsi"/>
          <w:sz w:val="20"/>
          <w:szCs w:val="20"/>
        </w:rPr>
        <w:t xml:space="preserve">EBB Program benefits to be effective </w:t>
      </w:r>
      <w:bookmarkStart w:id="3" w:name="_Hlk68688692"/>
      <w:r w:rsidR="006C3CBE">
        <w:rPr>
          <w:rFonts w:cstheme="minorHAnsi"/>
          <w:color w:val="0070C0"/>
          <w:sz w:val="20"/>
          <w:szCs w:val="20"/>
        </w:rPr>
        <w:t>MM/DD/YYYY</w:t>
      </w:r>
      <w:bookmarkEnd w:id="3"/>
      <w:r w:rsidR="006C3CBE">
        <w:rPr>
          <w:rFonts w:cstheme="minorHAnsi"/>
          <w:color w:val="0070C0"/>
          <w:sz w:val="20"/>
          <w:szCs w:val="20"/>
        </w:rPr>
        <w:t>.</w:t>
      </w:r>
      <w:bookmarkEnd w:id="2"/>
      <w:r w:rsidR="00574962">
        <w:rPr>
          <w:rFonts w:cstheme="minorHAnsi"/>
          <w:color w:val="0070C0"/>
          <w:sz w:val="20"/>
          <w:szCs w:val="20"/>
        </w:rPr>
        <w:br/>
      </w:r>
      <w:r w:rsidR="0050416C">
        <w:rPr>
          <w:rFonts w:cstheme="minorHAnsi"/>
          <w:i/>
          <w:iCs/>
          <w:color w:val="000000" w:themeColor="text1"/>
          <w:sz w:val="20"/>
          <w:szCs w:val="20"/>
        </w:rPr>
        <w:t xml:space="preserve">         </w:t>
      </w:r>
      <w:r w:rsidR="0050416C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  <w:r w:rsidR="0050416C">
        <w:rPr>
          <w:rFonts w:cstheme="minorHAnsi"/>
          <w:i/>
          <w:iCs/>
          <w:color w:val="000000" w:themeColor="text1"/>
          <w:sz w:val="20"/>
          <w:szCs w:val="20"/>
        </w:rPr>
        <w:br/>
      </w:r>
      <w:r w:rsidR="00C04E3A">
        <w:rPr>
          <w:rFonts w:cstheme="minorHAnsi"/>
          <w:color w:val="0070C0"/>
          <w:sz w:val="20"/>
          <w:szCs w:val="20"/>
        </w:rPr>
        <w:br/>
      </w:r>
      <w:bookmarkStart w:id="4" w:name="_Hlk68690304"/>
      <w:bookmarkStart w:id="5" w:name="_Hlk68792279"/>
      <w:sdt>
        <w:sdtPr>
          <w:rPr>
            <w:rFonts w:cstheme="minorHAnsi"/>
            <w:sz w:val="20"/>
            <w:szCs w:val="20"/>
          </w:rPr>
          <w:id w:val="-50875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6F64" w:rsidRPr="008714B6">
        <w:rPr>
          <w:rFonts w:cs="Calibri"/>
          <w:sz w:val="20"/>
          <w:szCs w:val="20"/>
        </w:rPr>
        <w:t xml:space="preserve">   </w:t>
      </w:r>
      <w:r w:rsidR="00066F64">
        <w:rPr>
          <w:rFonts w:cs="Calibri"/>
          <w:sz w:val="20"/>
          <w:szCs w:val="20"/>
        </w:rPr>
        <w:t xml:space="preserve"> </w:t>
      </w:r>
      <w:r w:rsidR="00066F64" w:rsidRPr="008714B6">
        <w:rPr>
          <w:rFonts w:cs="Calibri"/>
          <w:sz w:val="20"/>
          <w:szCs w:val="20"/>
        </w:rPr>
        <w:t xml:space="preserve"> I </w:t>
      </w:r>
      <w:r w:rsidR="007A74FF">
        <w:rPr>
          <w:rFonts w:cs="Calibri"/>
          <w:sz w:val="20"/>
          <w:szCs w:val="20"/>
        </w:rPr>
        <w:t>request</w:t>
      </w:r>
      <w:r w:rsidR="00066F64">
        <w:rPr>
          <w:rFonts w:cs="Calibri"/>
          <w:sz w:val="20"/>
          <w:szCs w:val="20"/>
        </w:rPr>
        <w:t xml:space="preserve"> retroactive enrollment in</w:t>
      </w:r>
      <w:r w:rsidR="00F11386">
        <w:rPr>
          <w:rFonts w:cs="Calibri"/>
          <w:sz w:val="20"/>
          <w:szCs w:val="20"/>
        </w:rPr>
        <w:t xml:space="preserve"> default</w:t>
      </w:r>
      <w:r w:rsidR="00066F64">
        <w:rPr>
          <w:rFonts w:cs="Calibri"/>
          <w:sz w:val="20"/>
          <w:szCs w:val="20"/>
        </w:rPr>
        <w:t xml:space="preserve"> </w:t>
      </w:r>
      <w:r w:rsidR="00FF6C0D">
        <w:rPr>
          <w:rFonts w:cs="Calibri"/>
          <w:sz w:val="20"/>
          <w:szCs w:val="20"/>
        </w:rPr>
        <w:t>P</w:t>
      </w:r>
      <w:r w:rsidR="00066F64" w:rsidRPr="008714B6">
        <w:rPr>
          <w:rFonts w:cs="Calibri"/>
          <w:sz w:val="20"/>
          <w:szCs w:val="20"/>
        </w:rPr>
        <w:t xml:space="preserve">EBB Program health insurance coverage </w:t>
      </w:r>
      <w:r w:rsidR="00A662B2">
        <w:rPr>
          <w:rFonts w:cs="Calibri"/>
          <w:sz w:val="20"/>
          <w:szCs w:val="20"/>
        </w:rPr>
        <w:t>to be effective</w:t>
      </w:r>
      <w:r w:rsidR="00F11386">
        <w:rPr>
          <w:rFonts w:cs="Calibri"/>
          <w:sz w:val="20"/>
          <w:szCs w:val="20"/>
        </w:rPr>
        <w:t xml:space="preserve"> </w:t>
      </w:r>
      <w:r w:rsidR="00066F64">
        <w:rPr>
          <w:rFonts w:cs="Calibri"/>
          <w:sz w:val="20"/>
          <w:szCs w:val="20"/>
        </w:rPr>
        <w:t>*</w:t>
      </w:r>
      <w:r w:rsidR="00066F64" w:rsidRPr="008714B6">
        <w:rPr>
          <w:rFonts w:cs="Calibri"/>
          <w:sz w:val="20"/>
          <w:szCs w:val="20"/>
        </w:rPr>
        <w:t>_</w:t>
      </w:r>
      <w:r w:rsidR="00B35B70">
        <w:rPr>
          <w:rFonts w:cs="Calibri"/>
          <w:sz w:val="20"/>
          <w:szCs w:val="20"/>
        </w:rPr>
        <w:t>__</w:t>
      </w:r>
      <w:r w:rsidR="00066F64" w:rsidRPr="008714B6">
        <w:rPr>
          <w:rFonts w:cs="Calibri"/>
          <w:sz w:val="20"/>
          <w:szCs w:val="20"/>
        </w:rPr>
        <w:t>_________.</w:t>
      </w:r>
    </w:p>
    <w:p w14:paraId="019E9C20" w14:textId="5E0110FD" w:rsidR="009A3DBC" w:rsidRDefault="00066F64" w:rsidP="009A3DBC">
      <w:pPr>
        <w:spacing w:after="0"/>
        <w:ind w:left="-18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(*</w:t>
      </w:r>
      <w:r w:rsidRPr="004844B6">
        <w:rPr>
          <w:rFonts w:cs="Calibri"/>
          <w:b/>
          <w:bCs/>
          <w:sz w:val="20"/>
          <w:szCs w:val="20"/>
        </w:rPr>
        <w:t>Employee to choose the start date</w:t>
      </w:r>
      <w:r>
        <w:rPr>
          <w:rFonts w:cs="Calibri"/>
          <w:sz w:val="20"/>
          <w:szCs w:val="20"/>
        </w:rPr>
        <w:t xml:space="preserve"> of coverage between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844B6">
        <w:rPr>
          <w:rFonts w:cstheme="minorHAnsi"/>
          <w:sz w:val="20"/>
          <w:szCs w:val="20"/>
        </w:rPr>
        <w:t>and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>)</w:t>
      </w:r>
      <w:r w:rsidR="00CA28DD">
        <w:rPr>
          <w:rFonts w:cstheme="minorHAnsi"/>
          <w:color w:val="0070C0"/>
          <w:sz w:val="20"/>
          <w:szCs w:val="20"/>
        </w:rPr>
        <w:br/>
      </w:r>
      <w:r w:rsidR="00CA28DD">
        <w:rPr>
          <w:rFonts w:cstheme="minorHAnsi"/>
          <w:i/>
          <w:iCs/>
          <w:color w:val="000000" w:themeColor="text1"/>
          <w:sz w:val="20"/>
          <w:szCs w:val="20"/>
        </w:rPr>
        <w:t xml:space="preserve">         </w:t>
      </w:r>
      <w:r w:rsidR="00CA28DD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</w:p>
    <w:bookmarkEnd w:id="4"/>
    <w:p w14:paraId="793E4300" w14:textId="77777777" w:rsidR="002D2591" w:rsidRPr="008714B6" w:rsidRDefault="002D2591" w:rsidP="00230F2A">
      <w:pPr>
        <w:spacing w:after="0"/>
        <w:ind w:left="-180"/>
        <w:rPr>
          <w:rFonts w:cs="Calibri"/>
          <w:sz w:val="20"/>
          <w:szCs w:val="20"/>
        </w:rPr>
      </w:pPr>
    </w:p>
    <w:p w14:paraId="649D5541" w14:textId="51D09F0E" w:rsidR="00821983" w:rsidRDefault="00CD1993" w:rsidP="009A3DBC">
      <w:pPr>
        <w:spacing w:after="0"/>
        <w:ind w:left="-180"/>
        <w:rPr>
          <w:sz w:val="20"/>
          <w:szCs w:val="20"/>
        </w:rPr>
      </w:pPr>
      <w:sdt>
        <w:sdtPr>
          <w:rPr>
            <w:sz w:val="20"/>
            <w:szCs w:val="20"/>
          </w:rPr>
          <w:id w:val="15471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9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21983">
        <w:rPr>
          <w:sz w:val="20"/>
          <w:szCs w:val="20"/>
        </w:rPr>
        <w:t xml:space="preserve">    </w:t>
      </w:r>
      <w:r w:rsidR="00821983" w:rsidRPr="008714B6">
        <w:rPr>
          <w:sz w:val="20"/>
          <w:szCs w:val="20"/>
        </w:rPr>
        <w:t xml:space="preserve"> I request the following recourse:  </w:t>
      </w:r>
      <w:r w:rsidR="009A3DBC">
        <w:rPr>
          <w:sz w:val="20"/>
          <w:szCs w:val="20"/>
        </w:rPr>
        <w:t>_</w:t>
      </w:r>
      <w:r w:rsidR="00821983">
        <w:rPr>
          <w:sz w:val="20"/>
          <w:szCs w:val="20"/>
        </w:rPr>
        <w:t>____________________________________________________________________</w:t>
      </w:r>
    </w:p>
    <w:p w14:paraId="02DC7B01" w14:textId="4BB267BF" w:rsidR="00821983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21983">
        <w:rPr>
          <w:sz w:val="20"/>
          <w:szCs w:val="20"/>
        </w:rPr>
        <w:t>___________________</w:t>
      </w:r>
      <w:r>
        <w:rPr>
          <w:sz w:val="20"/>
          <w:szCs w:val="20"/>
        </w:rPr>
        <w:t>____</w:t>
      </w:r>
      <w:r w:rsidR="00821983">
        <w:rPr>
          <w:sz w:val="20"/>
          <w:szCs w:val="20"/>
        </w:rPr>
        <w:t>_________________________________________________________________________</w:t>
      </w:r>
    </w:p>
    <w:p w14:paraId="5B28AE56" w14:textId="18A22977" w:rsidR="007C2DEA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</w:t>
      </w:r>
    </w:p>
    <w:p w14:paraId="75832442" w14:textId="7FC0038A" w:rsidR="007C2DEA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</w:t>
      </w:r>
    </w:p>
    <w:p w14:paraId="676821C4" w14:textId="5B80B2B7" w:rsidR="00831C38" w:rsidRDefault="00831C38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A54F3C3" w14:textId="77777777" w:rsidR="00821983" w:rsidRPr="008714B6" w:rsidRDefault="00821983" w:rsidP="00821983">
      <w:pPr>
        <w:tabs>
          <w:tab w:val="left" w:pos="450"/>
        </w:tabs>
        <w:ind w:left="-180" w:firstLine="180"/>
        <w:rPr>
          <w:sz w:val="20"/>
          <w:szCs w:val="20"/>
          <w:u w:val="single"/>
        </w:rPr>
      </w:pPr>
      <w:r w:rsidRPr="008714B6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14:paraId="3818643F" w14:textId="7A787A17" w:rsidR="00821983" w:rsidRPr="008714B6" w:rsidRDefault="00821983" w:rsidP="00230F2A">
      <w:pPr>
        <w:ind w:left="-180"/>
        <w:rPr>
          <w:sz w:val="20"/>
          <w:szCs w:val="20"/>
        </w:rPr>
      </w:pPr>
      <w:r w:rsidRPr="008714B6">
        <w:rPr>
          <w:sz w:val="20"/>
          <w:szCs w:val="20"/>
        </w:rPr>
        <w:t>Employee Signature:</w:t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="00B35B70">
        <w:rPr>
          <w:sz w:val="20"/>
          <w:szCs w:val="20"/>
          <w:u w:val="single"/>
        </w:rPr>
        <w:t>_____</w:t>
      </w:r>
      <w:r w:rsidRPr="008714B6">
        <w:rPr>
          <w:sz w:val="20"/>
          <w:szCs w:val="20"/>
        </w:rPr>
        <w:t xml:space="preserve"> Date:  _______</w:t>
      </w:r>
      <w:r w:rsidR="00B35B70">
        <w:rPr>
          <w:sz w:val="20"/>
          <w:szCs w:val="20"/>
        </w:rPr>
        <w:t>_______</w:t>
      </w:r>
      <w:r w:rsidRPr="008714B6">
        <w:rPr>
          <w:sz w:val="20"/>
          <w:szCs w:val="20"/>
        </w:rPr>
        <w:t>_________</w:t>
      </w:r>
    </w:p>
    <w:p w14:paraId="1ACA87A7" w14:textId="77777777" w:rsidR="00821983" w:rsidRPr="008714B6" w:rsidRDefault="00821983" w:rsidP="00821983">
      <w:pPr>
        <w:spacing w:after="80"/>
        <w:ind w:left="-180" w:firstLine="180"/>
        <w:rPr>
          <w:sz w:val="20"/>
          <w:szCs w:val="20"/>
        </w:rPr>
      </w:pPr>
    </w:p>
    <w:p w14:paraId="66C2BF13" w14:textId="77777777" w:rsidR="00821983" w:rsidRPr="008714B6" w:rsidRDefault="00821983" w:rsidP="00821983">
      <w:pPr>
        <w:ind w:left="-180" w:firstLine="180"/>
        <w:rPr>
          <w:noProof/>
          <w:sz w:val="20"/>
          <w:szCs w:val="20"/>
        </w:rPr>
      </w:pPr>
    </w:p>
    <w:p w14:paraId="58291896" w14:textId="4C55A285" w:rsidR="00821983" w:rsidRPr="008714B6" w:rsidRDefault="00821983" w:rsidP="00230F2A">
      <w:pPr>
        <w:ind w:left="-180"/>
        <w:rPr>
          <w:sz w:val="20"/>
          <w:szCs w:val="20"/>
        </w:rPr>
      </w:pPr>
      <w:r w:rsidRPr="008714B6">
        <w:rPr>
          <w:sz w:val="20"/>
          <w:szCs w:val="20"/>
        </w:rPr>
        <w:t xml:space="preserve">Return document </w:t>
      </w:r>
      <w:r w:rsidR="00767F52">
        <w:rPr>
          <w:sz w:val="20"/>
          <w:szCs w:val="20"/>
        </w:rPr>
        <w:t xml:space="preserve">to </w:t>
      </w:r>
      <w:r w:rsidRPr="008714B6">
        <w:rPr>
          <w:sz w:val="20"/>
          <w:szCs w:val="20"/>
        </w:rPr>
        <w:t xml:space="preserve">the following address:  </w:t>
      </w:r>
    </w:p>
    <w:p w14:paraId="3BA126C8" w14:textId="77777777" w:rsidR="00821983" w:rsidRPr="008714B6" w:rsidRDefault="00821983" w:rsidP="00230F2A">
      <w:pPr>
        <w:ind w:left="-180"/>
        <w:rPr>
          <w:sz w:val="20"/>
          <w:szCs w:val="20"/>
        </w:rPr>
      </w:pPr>
      <w:r w:rsidRPr="00AC1773">
        <w:rPr>
          <w:color w:val="0070C0"/>
          <w:sz w:val="20"/>
          <w:szCs w:val="20"/>
        </w:rPr>
        <w:t>INSERT RETURN ADDRESS</w:t>
      </w:r>
      <w:r w:rsidRPr="008714B6">
        <w:rPr>
          <w:color w:val="0070C0"/>
          <w:sz w:val="20"/>
          <w:szCs w:val="20"/>
        </w:rPr>
        <w:t xml:space="preserve"> </w:t>
      </w:r>
    </w:p>
    <w:p w14:paraId="30599CE6" w14:textId="77777777" w:rsidR="00821983" w:rsidRPr="004E5C26" w:rsidRDefault="00821983" w:rsidP="00821983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p w14:paraId="78E50003" w14:textId="77777777" w:rsidR="00821983" w:rsidRPr="001A025C" w:rsidRDefault="00821983" w:rsidP="00821983">
      <w:pPr>
        <w:spacing w:after="0"/>
        <w:rPr>
          <w:sz w:val="20"/>
          <w:szCs w:val="20"/>
        </w:rPr>
      </w:pPr>
    </w:p>
    <w:bookmarkEnd w:id="5"/>
    <w:p w14:paraId="043E78D7" w14:textId="77777777" w:rsidR="004902CA" w:rsidRPr="004E5C26" w:rsidRDefault="004902CA" w:rsidP="004E5C26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sectPr w:rsidR="004902CA" w:rsidRPr="004E5C26" w:rsidSect="00230F2A">
      <w:headerReference w:type="default" r:id="rId13"/>
      <w:pgSz w:w="12240" w:h="15840"/>
      <w:pgMar w:top="152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529EC" w14:textId="77777777" w:rsidR="00041CA6" w:rsidRDefault="00041CA6" w:rsidP="004E5C26">
      <w:pPr>
        <w:spacing w:after="0"/>
      </w:pPr>
      <w:r>
        <w:separator/>
      </w:r>
    </w:p>
  </w:endnote>
  <w:endnote w:type="continuationSeparator" w:id="0">
    <w:p w14:paraId="55BD1FF9" w14:textId="77777777" w:rsidR="00041CA6" w:rsidRDefault="00041CA6" w:rsidP="004E5C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C3B59" w14:textId="5F67C3D2" w:rsidR="004228DC" w:rsidRDefault="00FF6C0D" w:rsidP="00230F2A">
    <w:pPr>
      <w:pStyle w:val="Footer"/>
      <w:ind w:left="-180"/>
    </w:pPr>
    <w:r>
      <w:t>P</w:t>
    </w:r>
    <w:r w:rsidR="004228DC">
      <w:t xml:space="preserve">EBB CORRECTION/RECOURSE: </w:t>
    </w:r>
    <w:r w:rsidR="00A64840">
      <w:t xml:space="preserve">Failure to </w:t>
    </w:r>
    <w:r w:rsidR="00484033">
      <w:t>Enroll in Default coverage</w:t>
    </w:r>
    <w:sdt>
      <w:sdtPr>
        <w:id w:val="-163400705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228DC">
              <w:tab/>
              <w:t xml:space="preserve">Page </w:t>
            </w:r>
            <w:r w:rsidR="004228DC">
              <w:rPr>
                <w:b/>
                <w:bCs/>
                <w:sz w:val="24"/>
                <w:szCs w:val="24"/>
              </w:rPr>
              <w:fldChar w:fldCharType="begin"/>
            </w:r>
            <w:r w:rsidR="004228DC">
              <w:rPr>
                <w:b/>
                <w:bCs/>
              </w:rPr>
              <w:instrText xml:space="preserve"> PAGE </w:instrText>
            </w:r>
            <w:r w:rsidR="004228DC">
              <w:rPr>
                <w:b/>
                <w:bCs/>
                <w:sz w:val="24"/>
                <w:szCs w:val="24"/>
              </w:rPr>
              <w:fldChar w:fldCharType="separate"/>
            </w:r>
            <w:r w:rsidR="004228DC">
              <w:rPr>
                <w:b/>
                <w:bCs/>
                <w:noProof/>
              </w:rPr>
              <w:t>2</w:t>
            </w:r>
            <w:r w:rsidR="004228DC">
              <w:rPr>
                <w:b/>
                <w:bCs/>
                <w:sz w:val="24"/>
                <w:szCs w:val="24"/>
              </w:rPr>
              <w:fldChar w:fldCharType="end"/>
            </w:r>
            <w:r w:rsidR="004228DC">
              <w:t xml:space="preserve"> of </w:t>
            </w:r>
            <w:r w:rsidR="004228DC">
              <w:rPr>
                <w:b/>
                <w:bCs/>
                <w:sz w:val="24"/>
                <w:szCs w:val="24"/>
              </w:rPr>
              <w:fldChar w:fldCharType="begin"/>
            </w:r>
            <w:r w:rsidR="004228DC">
              <w:rPr>
                <w:b/>
                <w:bCs/>
              </w:rPr>
              <w:instrText xml:space="preserve"> NUMPAGES  </w:instrText>
            </w:r>
            <w:r w:rsidR="004228DC">
              <w:rPr>
                <w:b/>
                <w:bCs/>
                <w:sz w:val="24"/>
                <w:szCs w:val="24"/>
              </w:rPr>
              <w:fldChar w:fldCharType="separate"/>
            </w:r>
            <w:r w:rsidR="004228DC">
              <w:rPr>
                <w:b/>
                <w:bCs/>
                <w:noProof/>
              </w:rPr>
              <w:t>2</w:t>
            </w:r>
            <w:r w:rsidR="004228D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BEC4C87" w14:textId="19E0F131" w:rsidR="004E5C26" w:rsidRPr="00230F2A" w:rsidRDefault="00484033" w:rsidP="00230F2A">
    <w:pPr>
      <w:pStyle w:val="Footer"/>
      <w:ind w:left="-180"/>
      <w:rPr>
        <w:sz w:val="16"/>
        <w:szCs w:val="16"/>
      </w:rPr>
    </w:pPr>
    <w:r w:rsidRPr="00230F2A">
      <w:rPr>
        <w:sz w:val="16"/>
        <w:szCs w:val="16"/>
      </w:rPr>
      <w:t>Rev. 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2CB4D" w14:textId="77777777" w:rsidR="00041CA6" w:rsidRDefault="00041CA6" w:rsidP="004E5C26">
      <w:pPr>
        <w:spacing w:after="0"/>
      </w:pPr>
      <w:r>
        <w:separator/>
      </w:r>
    </w:p>
  </w:footnote>
  <w:footnote w:type="continuationSeparator" w:id="0">
    <w:p w14:paraId="134D0132" w14:textId="77777777" w:rsidR="00041CA6" w:rsidRDefault="00041CA6" w:rsidP="004E5C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E321" w14:textId="5C2AC246" w:rsidR="0068173E" w:rsidRPr="00230F2A" w:rsidRDefault="0068173E" w:rsidP="00230F2A">
    <w:pPr>
      <w:pStyle w:val="Header"/>
      <w:jc w:val="center"/>
      <w:rPr>
        <w:color w:val="0070C8"/>
      </w:rPr>
    </w:pPr>
    <w:r w:rsidRPr="00230F2A">
      <w:rPr>
        <w:color w:val="0070C8"/>
      </w:rPr>
      <w:t>INSERT AGENCY LETTERHEAD</w:t>
    </w:r>
  </w:p>
  <w:p w14:paraId="20CB8D58" w14:textId="77777777" w:rsidR="009D5498" w:rsidRDefault="009D5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1E11" w14:textId="77777777" w:rsidR="00371D71" w:rsidRDefault="00371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740"/>
    <w:multiLevelType w:val="hybridMultilevel"/>
    <w:tmpl w:val="CA3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8A"/>
    <w:multiLevelType w:val="hybridMultilevel"/>
    <w:tmpl w:val="EF02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3646"/>
    <w:multiLevelType w:val="hybridMultilevel"/>
    <w:tmpl w:val="BB16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E46D8"/>
    <w:multiLevelType w:val="hybridMultilevel"/>
    <w:tmpl w:val="EE4EC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65B74"/>
    <w:multiLevelType w:val="hybridMultilevel"/>
    <w:tmpl w:val="567C5668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 w16cid:durableId="1327201888">
    <w:abstractNumId w:val="0"/>
  </w:num>
  <w:num w:numId="2" w16cid:durableId="2051489121">
    <w:abstractNumId w:val="3"/>
  </w:num>
  <w:num w:numId="3" w16cid:durableId="1704473832">
    <w:abstractNumId w:val="1"/>
  </w:num>
  <w:num w:numId="4" w16cid:durableId="1511482164">
    <w:abstractNumId w:val="2"/>
  </w:num>
  <w:num w:numId="5" w16cid:durableId="668100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C4"/>
    <w:rsid w:val="0001148F"/>
    <w:rsid w:val="00026343"/>
    <w:rsid w:val="000279BD"/>
    <w:rsid w:val="00037004"/>
    <w:rsid w:val="00041CA6"/>
    <w:rsid w:val="000463D8"/>
    <w:rsid w:val="00052606"/>
    <w:rsid w:val="00066F64"/>
    <w:rsid w:val="00067E45"/>
    <w:rsid w:val="00074793"/>
    <w:rsid w:val="00081F96"/>
    <w:rsid w:val="00082B7A"/>
    <w:rsid w:val="00090283"/>
    <w:rsid w:val="00093970"/>
    <w:rsid w:val="000B5A03"/>
    <w:rsid w:val="000B6091"/>
    <w:rsid w:val="000B66C4"/>
    <w:rsid w:val="000E2E55"/>
    <w:rsid w:val="00105F0B"/>
    <w:rsid w:val="001079D8"/>
    <w:rsid w:val="00111C6C"/>
    <w:rsid w:val="00123B1D"/>
    <w:rsid w:val="001322C4"/>
    <w:rsid w:val="00136BE8"/>
    <w:rsid w:val="001A01F4"/>
    <w:rsid w:val="001A4D3B"/>
    <w:rsid w:val="001E7D61"/>
    <w:rsid w:val="001F2469"/>
    <w:rsid w:val="002013B2"/>
    <w:rsid w:val="0020527D"/>
    <w:rsid w:val="002075F6"/>
    <w:rsid w:val="00223954"/>
    <w:rsid w:val="00223B69"/>
    <w:rsid w:val="002271F8"/>
    <w:rsid w:val="00230F2A"/>
    <w:rsid w:val="00243F43"/>
    <w:rsid w:val="0026329D"/>
    <w:rsid w:val="00265AAF"/>
    <w:rsid w:val="00270294"/>
    <w:rsid w:val="00277110"/>
    <w:rsid w:val="002A3BE7"/>
    <w:rsid w:val="002A6A70"/>
    <w:rsid w:val="002B16A0"/>
    <w:rsid w:val="002B1F99"/>
    <w:rsid w:val="002C2045"/>
    <w:rsid w:val="002D2591"/>
    <w:rsid w:val="002E7F0A"/>
    <w:rsid w:val="0031614B"/>
    <w:rsid w:val="00325D21"/>
    <w:rsid w:val="0034274C"/>
    <w:rsid w:val="00355047"/>
    <w:rsid w:val="00365E64"/>
    <w:rsid w:val="00371D71"/>
    <w:rsid w:val="00375AE0"/>
    <w:rsid w:val="003906F0"/>
    <w:rsid w:val="003B7F52"/>
    <w:rsid w:val="003C18BF"/>
    <w:rsid w:val="003D2D6F"/>
    <w:rsid w:val="003D3539"/>
    <w:rsid w:val="003D74A6"/>
    <w:rsid w:val="003E1DBD"/>
    <w:rsid w:val="003F10AB"/>
    <w:rsid w:val="003F5D99"/>
    <w:rsid w:val="003F7872"/>
    <w:rsid w:val="004228DC"/>
    <w:rsid w:val="00424A08"/>
    <w:rsid w:val="0045730B"/>
    <w:rsid w:val="004611EC"/>
    <w:rsid w:val="00473600"/>
    <w:rsid w:val="00475733"/>
    <w:rsid w:val="00484033"/>
    <w:rsid w:val="004902CA"/>
    <w:rsid w:val="004D2C9B"/>
    <w:rsid w:val="004E0CF8"/>
    <w:rsid w:val="004E5C26"/>
    <w:rsid w:val="0050416C"/>
    <w:rsid w:val="00521BE0"/>
    <w:rsid w:val="00535E8B"/>
    <w:rsid w:val="0055366A"/>
    <w:rsid w:val="00571C4A"/>
    <w:rsid w:val="00574962"/>
    <w:rsid w:val="00574BF0"/>
    <w:rsid w:val="00582A4E"/>
    <w:rsid w:val="0058468E"/>
    <w:rsid w:val="005B0147"/>
    <w:rsid w:val="005C2CF8"/>
    <w:rsid w:val="005E4D6F"/>
    <w:rsid w:val="00607938"/>
    <w:rsid w:val="00612B32"/>
    <w:rsid w:val="00656B7A"/>
    <w:rsid w:val="00663E79"/>
    <w:rsid w:val="00670BE6"/>
    <w:rsid w:val="0067647B"/>
    <w:rsid w:val="00677C17"/>
    <w:rsid w:val="0068173E"/>
    <w:rsid w:val="0069355D"/>
    <w:rsid w:val="006C18E1"/>
    <w:rsid w:val="006C3CBE"/>
    <w:rsid w:val="006C5C9D"/>
    <w:rsid w:val="006C6727"/>
    <w:rsid w:val="006D19E6"/>
    <w:rsid w:val="006D4527"/>
    <w:rsid w:val="006F0F70"/>
    <w:rsid w:val="006F49D8"/>
    <w:rsid w:val="007014A8"/>
    <w:rsid w:val="007200E8"/>
    <w:rsid w:val="007368FE"/>
    <w:rsid w:val="00760C5F"/>
    <w:rsid w:val="00767F52"/>
    <w:rsid w:val="007A74FF"/>
    <w:rsid w:val="007B2C2E"/>
    <w:rsid w:val="007B731B"/>
    <w:rsid w:val="007C2DEA"/>
    <w:rsid w:val="007D1854"/>
    <w:rsid w:val="007E4B1F"/>
    <w:rsid w:val="007F0C3D"/>
    <w:rsid w:val="007F1280"/>
    <w:rsid w:val="007F6E78"/>
    <w:rsid w:val="00801B31"/>
    <w:rsid w:val="00802AF9"/>
    <w:rsid w:val="008164CB"/>
    <w:rsid w:val="0081762D"/>
    <w:rsid w:val="00821983"/>
    <w:rsid w:val="00823F28"/>
    <w:rsid w:val="00831C38"/>
    <w:rsid w:val="00844FED"/>
    <w:rsid w:val="0085587C"/>
    <w:rsid w:val="00866A33"/>
    <w:rsid w:val="00885067"/>
    <w:rsid w:val="00890494"/>
    <w:rsid w:val="008D4FD5"/>
    <w:rsid w:val="00905BAF"/>
    <w:rsid w:val="009232CB"/>
    <w:rsid w:val="0092798D"/>
    <w:rsid w:val="00931E95"/>
    <w:rsid w:val="00941DE8"/>
    <w:rsid w:val="00942E53"/>
    <w:rsid w:val="00950104"/>
    <w:rsid w:val="00953B95"/>
    <w:rsid w:val="00970FA5"/>
    <w:rsid w:val="00977FCD"/>
    <w:rsid w:val="00985B02"/>
    <w:rsid w:val="00992718"/>
    <w:rsid w:val="009A3DBC"/>
    <w:rsid w:val="009B5F9F"/>
    <w:rsid w:val="009D00E4"/>
    <w:rsid w:val="009D1654"/>
    <w:rsid w:val="009D5498"/>
    <w:rsid w:val="009E46F9"/>
    <w:rsid w:val="009F1756"/>
    <w:rsid w:val="00A15BA4"/>
    <w:rsid w:val="00A234C9"/>
    <w:rsid w:val="00A41E48"/>
    <w:rsid w:val="00A442B9"/>
    <w:rsid w:val="00A56FF0"/>
    <w:rsid w:val="00A5773C"/>
    <w:rsid w:val="00A64840"/>
    <w:rsid w:val="00A662B2"/>
    <w:rsid w:val="00A765A1"/>
    <w:rsid w:val="00AE3C77"/>
    <w:rsid w:val="00B115B8"/>
    <w:rsid w:val="00B1759A"/>
    <w:rsid w:val="00B218C6"/>
    <w:rsid w:val="00B35B70"/>
    <w:rsid w:val="00B37F05"/>
    <w:rsid w:val="00B4496D"/>
    <w:rsid w:val="00B60066"/>
    <w:rsid w:val="00B77B6E"/>
    <w:rsid w:val="00B85207"/>
    <w:rsid w:val="00B91B97"/>
    <w:rsid w:val="00BA7374"/>
    <w:rsid w:val="00BB34B9"/>
    <w:rsid w:val="00BD5F05"/>
    <w:rsid w:val="00BE057E"/>
    <w:rsid w:val="00BE198B"/>
    <w:rsid w:val="00BE2A90"/>
    <w:rsid w:val="00C04E3A"/>
    <w:rsid w:val="00C210B3"/>
    <w:rsid w:val="00C32627"/>
    <w:rsid w:val="00C70FCC"/>
    <w:rsid w:val="00C80146"/>
    <w:rsid w:val="00C906BE"/>
    <w:rsid w:val="00C96889"/>
    <w:rsid w:val="00CA28DD"/>
    <w:rsid w:val="00CA6BF0"/>
    <w:rsid w:val="00CA79EA"/>
    <w:rsid w:val="00CD1993"/>
    <w:rsid w:val="00CE25A3"/>
    <w:rsid w:val="00CF17FA"/>
    <w:rsid w:val="00D137CC"/>
    <w:rsid w:val="00D15976"/>
    <w:rsid w:val="00D21698"/>
    <w:rsid w:val="00D27218"/>
    <w:rsid w:val="00D41569"/>
    <w:rsid w:val="00D45F85"/>
    <w:rsid w:val="00D550B2"/>
    <w:rsid w:val="00D57F5A"/>
    <w:rsid w:val="00D942A7"/>
    <w:rsid w:val="00D96F4D"/>
    <w:rsid w:val="00DA33EA"/>
    <w:rsid w:val="00DB27CE"/>
    <w:rsid w:val="00DF07A5"/>
    <w:rsid w:val="00DF09D7"/>
    <w:rsid w:val="00E13165"/>
    <w:rsid w:val="00E23E60"/>
    <w:rsid w:val="00E527A4"/>
    <w:rsid w:val="00E5434A"/>
    <w:rsid w:val="00E607B5"/>
    <w:rsid w:val="00E84A89"/>
    <w:rsid w:val="00E86561"/>
    <w:rsid w:val="00EA7414"/>
    <w:rsid w:val="00EB4FBF"/>
    <w:rsid w:val="00EC0350"/>
    <w:rsid w:val="00EC0BB5"/>
    <w:rsid w:val="00EC6CAD"/>
    <w:rsid w:val="00ED7811"/>
    <w:rsid w:val="00F03421"/>
    <w:rsid w:val="00F04C4C"/>
    <w:rsid w:val="00F07418"/>
    <w:rsid w:val="00F11386"/>
    <w:rsid w:val="00F14E25"/>
    <w:rsid w:val="00F357A6"/>
    <w:rsid w:val="00F741B7"/>
    <w:rsid w:val="00F873D0"/>
    <w:rsid w:val="00FA1689"/>
    <w:rsid w:val="00FA3C0F"/>
    <w:rsid w:val="00FC79F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E3EFD"/>
  <w15:docId w15:val="{9DD89952-3469-4AF1-B3B4-26647DA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4A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99"/>
    <w:pPr>
      <w:keepNext/>
      <w:spacing w:after="240"/>
      <w:outlineLvl w:val="0"/>
    </w:pPr>
    <w:rPr>
      <w:rFonts w:ascii="Palatino Linotype" w:eastAsia="Times New Roman" w:hAnsi="Palatino Linotype"/>
      <w:bCs/>
      <w:color w:val="00336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1EC"/>
    <w:pPr>
      <w:keepNext/>
      <w:spacing w:after="180"/>
      <w:outlineLvl w:val="1"/>
    </w:pPr>
    <w:rPr>
      <w:rFonts w:ascii="Cambria" w:eastAsia="Times New Roman" w:hAnsi="Cambria"/>
      <w:b/>
      <w:bCs/>
      <w:i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C4A"/>
    <w:pPr>
      <w:keepNext/>
      <w:keepLines/>
      <w:spacing w:before="120"/>
      <w:outlineLvl w:val="2"/>
    </w:pPr>
    <w:rPr>
      <w:rFonts w:ascii="Cambria" w:eastAsia="Times New Roman" w:hAnsi="Cambria"/>
      <w:b/>
      <w:bCs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F99"/>
    <w:rPr>
      <w:rFonts w:ascii="Palatino Linotype" w:eastAsia="Times New Roman" w:hAnsi="Palatino Linotype" w:cs="Times New Roman"/>
      <w:bCs/>
      <w:color w:val="003366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611EC"/>
    <w:rPr>
      <w:rFonts w:ascii="Cambria" w:eastAsia="Times New Roman" w:hAnsi="Cambria" w:cs="Times New Roman"/>
      <w:b/>
      <w:bCs/>
      <w:i/>
      <w:iCs/>
      <w:color w:val="003366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11EC"/>
    <w:pPr>
      <w:spacing w:before="360" w:after="180"/>
      <w:outlineLvl w:val="0"/>
    </w:pPr>
    <w:rPr>
      <w:rFonts w:ascii="Cambria" w:eastAsia="Times New Roman" w:hAnsi="Cambria"/>
      <w:b/>
      <w:bCs/>
      <w:color w:val="003366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611EC"/>
    <w:rPr>
      <w:rFonts w:ascii="Cambria" w:eastAsia="Times New Roman" w:hAnsi="Cambria" w:cs="Times New Roman"/>
      <w:b/>
      <w:bCs/>
      <w:color w:val="003366"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rsid w:val="00571C4A"/>
    <w:rPr>
      <w:rFonts w:ascii="Cambria" w:eastAsia="Times New Roman" w:hAnsi="Cambria" w:cs="Times New Roman"/>
      <w:b/>
      <w:bCs/>
      <w:color w:val="003366"/>
    </w:rPr>
  </w:style>
  <w:style w:type="paragraph" w:styleId="ListParagraph">
    <w:name w:val="List Paragraph"/>
    <w:basedOn w:val="Normal"/>
    <w:uiPriority w:val="34"/>
    <w:qFormat/>
    <w:rsid w:val="00A23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2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2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79FE"/>
    <w:rPr>
      <w:color w:val="808080"/>
    </w:rPr>
  </w:style>
  <w:style w:type="paragraph" w:styleId="NoSpacing">
    <w:name w:val="No Spacing"/>
    <w:uiPriority w:val="1"/>
    <w:qFormat/>
    <w:rsid w:val="00BD5F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5C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5C26"/>
    <w:rPr>
      <w:sz w:val="22"/>
      <w:szCs w:val="22"/>
    </w:rPr>
  </w:style>
  <w:style w:type="paragraph" w:customStyle="1" w:styleId="Pa23">
    <w:name w:val="Pa2_3"/>
    <w:basedOn w:val="Normal"/>
    <w:next w:val="Normal"/>
    <w:uiPriority w:val="99"/>
    <w:rsid w:val="009F1756"/>
    <w:pPr>
      <w:autoSpaceDE w:val="0"/>
      <w:autoSpaceDN w:val="0"/>
      <w:adjustRightInd w:val="0"/>
      <w:spacing w:after="0" w:line="201" w:lineRule="atLeast"/>
    </w:pPr>
    <w:rPr>
      <w:rFonts w:ascii="Nunito SemiBold" w:eastAsiaTheme="minorHAnsi" w:hAnsi="Nunito SemiBold" w:cstheme="minorBidi"/>
      <w:sz w:val="24"/>
      <w:szCs w:val="24"/>
    </w:rPr>
  </w:style>
  <w:style w:type="paragraph" w:styleId="Revision">
    <w:name w:val="Revision"/>
    <w:hidden/>
    <w:uiPriority w:val="99"/>
    <w:semiHidden/>
    <w:rsid w:val="006817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71E22C6D64B479C6F2663FE18B911" ma:contentTypeVersion="9" ma:contentTypeDescription="Create a new document." ma:contentTypeScope="" ma:versionID="7054972bc7cf0ed9c949701846607ebb">
  <xsd:schema xmlns:xsd="http://www.w3.org/2001/XMLSchema" xmlns:xs="http://www.w3.org/2001/XMLSchema" xmlns:p="http://schemas.microsoft.com/office/2006/metadata/properties" xmlns:ns1="http://schemas.microsoft.com/sharepoint/v3" xmlns:ns2="491186d3-1e25-448b-9158-86f6b88d8445" xmlns:ns3="d874906e-fd1b-4243-af6f-358b9953fce7" targetNamespace="http://schemas.microsoft.com/office/2006/metadata/properties" ma:root="true" ma:fieldsID="4bed43f57b8295a4afc851209fc6288c" ns1:_="" ns2:_="" ns3:_="">
    <xsd:import namespace="http://schemas.microsoft.com/sharepoint/v3"/>
    <xsd:import namespace="491186d3-1e25-448b-9158-86f6b88d8445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Year" minOccurs="0"/>
                <xsd:element ref="ns1:PublishingStartDate" minOccurs="0"/>
                <xsd:element ref="ns1:PublishingExpirationDate" minOccurs="0"/>
                <xsd:element ref="ns2:Archive" minOccurs="0"/>
                <xsd:element ref="ns2:Month_x0020_Day" minOccurs="0"/>
                <xsd:element ref="ns2:Eligibility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86d3-1e25-448b-9158-86f6b88d8445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Content Type" ma:format="Dropdown" ma:internalName="Content_x0020_Type0">
      <xsd:simpleType>
        <xsd:restriction base="dms:Choice">
          <xsd:enumeration value="Board"/>
          <xsd:enumeration value="Certificate of Coverage"/>
          <xsd:enumeration value="Enrollment"/>
          <xsd:enumeration value="Forms"/>
          <xsd:enumeration value="Letters"/>
          <xsd:enumeration value="Policy"/>
          <xsd:enumeration value="Publications"/>
          <xsd:enumeration value="Rates"/>
          <xsd:enumeration value="Summary of Benefits"/>
          <xsd:enumeration value="Newsletters"/>
          <xsd:enumeration value="Worksheets"/>
        </xsd:restriction>
      </xsd:simpleType>
    </xsd:element>
    <xsd:element name="Year" ma:index="3" nillable="true" ma:displayName="Year" ma:internalName="Yea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</xsd:restriction>
                </xsd:simpleType>
              </xsd:element>
            </xsd:sequence>
          </xsd:extension>
        </xsd:complexContent>
      </xsd:complexType>
    </xsd:element>
    <xsd:element name="Archive" ma:index="13" nillable="true" ma:displayName="Archive" ma:default="0" ma:internalName="Archive">
      <xsd:simpleType>
        <xsd:restriction base="dms:Boolean"/>
      </xsd:simpleType>
    </xsd:element>
    <xsd:element name="Month_x0020_Day" ma:index="14" nillable="true" ma:displayName="Meeting Date" ma:description="Used for grouping meeting minutes, agendas, and other documents." ma:format="DateOnly" ma:internalName="Month_x0020_Day">
      <xsd:simpleType>
        <xsd:restriction base="dms:DateTime"/>
      </xsd:simpleType>
    </xsd:element>
    <xsd:element name="Eligibility_x0020_Type" ma:index="15" nillable="true" ma:displayName="Eligibility Type" ma:format="Dropdown" ma:internalName="Eligibility_x0020_Type">
      <xsd:simpleType>
        <xsd:restriction base="dms:Choice">
          <xsd:enumeration value="All"/>
          <xsd:enumeration value="Employee"/>
          <xsd:enumeration value="K-12/Employer Groups"/>
          <xsd:enumeration value="Retiree"/>
          <xsd:enumeration value="COBRA/LW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gibility_x0020_Type xmlns="491186d3-1e25-448b-9158-86f6b88d8445" xsi:nil="true"/>
    <Content_x0020_Type xmlns="491186d3-1e25-448b-9158-86f6b88d8445" xsi:nil="true"/>
    <Year xmlns="491186d3-1e25-448b-9158-86f6b88d8445"/>
    <Month_x0020_Day xmlns="491186d3-1e25-448b-9158-86f6b88d8445" xsi:nil="true"/>
    <Archive xmlns="491186d3-1e25-448b-9158-86f6b88d8445">false</Archive>
    <PublishingExpirationDate xmlns="http://schemas.microsoft.com/sharepoint/v3" xsi:nil="true"/>
    <PublishingStartDate xmlns="http://schemas.microsoft.com/sharepoint/v3" xsi:nil="true"/>
    <_dlc_DocId xmlns="d874906e-fd1b-4243-af6f-358b9953fce7">A4HNCWTYY7X4-192-2436</_dlc_DocId>
    <_dlc_DocIdUrl xmlns="d874906e-fd1b-4243-af6f-358b9953fce7">
      <Url>http://admin.hca.wa.gov/perspay/_layouts/DocIdRedir.aspx?ID=A4HNCWTYY7X4-192-2436</Url>
      <Description>A4HNCWTYY7X4-192-2436</Description>
    </_dlc_DocIdUrl>
  </documentManagement>
</p:properties>
</file>

<file path=customXml/itemProps1.xml><?xml version="1.0" encoding="utf-8"?>
<ds:datastoreItem xmlns:ds="http://schemas.openxmlformats.org/officeDocument/2006/customXml" ds:itemID="{DF2D6324-84CB-4452-9850-CE9DB0C395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0614C5-2E1A-4DB8-BEF3-CAD8510D3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5FCC4-E484-47EE-808C-F20553C2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1186d3-1e25-448b-9158-86f6b88d8445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09468-78F6-4E11-9113-FE6FC9A6044B}">
  <ds:schemaRefs>
    <ds:schemaRef ds:uri="http://schemas.microsoft.com/office/2006/metadata/properties"/>
    <ds:schemaRef ds:uri="http://schemas.microsoft.com/office/infopath/2007/PartnerControls"/>
    <ds:schemaRef ds:uri="491186d3-1e25-448b-9158-86f6b88d8445"/>
    <ds:schemaRef ds:uri="http://schemas.microsoft.com/sharepoint/v3"/>
    <ds:schemaRef ds:uri="d874906e-fd1b-4243-af6f-358b9953fc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Corrigan, Amy (HCA)</dc:creator>
  <cp:lastModifiedBy>LaFontaine, Angela B (HCA)</cp:lastModifiedBy>
  <cp:revision>5</cp:revision>
  <dcterms:created xsi:type="dcterms:W3CDTF">2024-12-17T00:04:00Z</dcterms:created>
  <dcterms:modified xsi:type="dcterms:W3CDTF">2024-12-17T00:09:00Z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0x0101006A571E22C6D64B479C6F2663FE18B911</vt:lpwstr>
  </property>
  <property fmtid="{D5CDD505-2E9C-101B-9397-08002B2CF9AE}" pid="3" name="_dlc_DocIdItemGuid">
    <vt:lpwstr>752549b3-68a2-4056-9304-90b9308231c1</vt:lpwstr>
  </property>
  <property fmtid="{D5CDD505-2E9C-101B-9397-08002B2CF9AE}" pid="4" name="Content Type">
    <vt:lpwstr>Letters</vt:lpwstr>
  </property>
  <property fmtid="{D5CDD505-2E9C-101B-9397-08002B2CF9AE}" pid="5" name="Year">
    <vt:lpwstr>;#2016;#</vt:lpwstr>
  </property>
  <property fmtid="{D5CDD505-2E9C-101B-9397-08002B2CF9AE}" pid="6" name="Rate Type">
    <vt:lpwstr/>
  </property>
  <property fmtid="{D5CDD505-2E9C-101B-9397-08002B2CF9AE}" pid="7" name="Report Type">
    <vt:lpwstr/>
  </property>
  <property fmtid="{D5CDD505-2E9C-101B-9397-08002B2CF9AE}" pid="8" name="MSIP_Label_1520fa42-cf58-4c22-8b93-58cf1d3bd1cb_Enabled">
    <vt:lpwstr>true</vt:lpwstr>
  </property>
  <property fmtid="{D5CDD505-2E9C-101B-9397-08002B2CF9AE}" pid="9" name="MSIP_Label_1520fa42-cf58-4c22-8b93-58cf1d3bd1cb_SetDate">
    <vt:lpwstr>2021-04-08T22:40:55Z</vt:lpwstr>
  </property>
  <property fmtid="{D5CDD505-2E9C-101B-9397-08002B2CF9AE}" pid="10" name="MSIP_Label_1520fa42-cf58-4c22-8b93-58cf1d3bd1cb_Method">
    <vt:lpwstr>Standard</vt:lpwstr>
  </property>
  <property fmtid="{D5CDD505-2E9C-101B-9397-08002B2CF9AE}" pid="11" name="MSIP_Label_1520fa42-cf58-4c22-8b93-58cf1d3bd1cb_Name">
    <vt:lpwstr>Public Information</vt:lpwstr>
  </property>
  <property fmtid="{D5CDD505-2E9C-101B-9397-08002B2CF9AE}" pid="12" name="MSIP_Label_1520fa42-cf58-4c22-8b93-58cf1d3bd1cb_SiteId">
    <vt:lpwstr>11d0e217-264e-400a-8ba0-57dcc127d72d</vt:lpwstr>
  </property>
  <property fmtid="{D5CDD505-2E9C-101B-9397-08002B2CF9AE}" pid="13" name="MSIP_Label_1520fa42-cf58-4c22-8b93-58cf1d3bd1cb_ActionId">
    <vt:lpwstr>c8b6cba7-7206-485b-9025-9881a7f71ad2</vt:lpwstr>
  </property>
  <property fmtid="{D5CDD505-2E9C-101B-9397-08002B2CF9AE}" pid="14" name="MSIP_Label_1520fa42-cf58-4c22-8b93-58cf1d3bd1cb_ContentBits">
    <vt:lpwstr>0</vt:lpwstr>
  </property>
</Properties>
</file>