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4C" w:rsidRPr="009A0432" w:rsidRDefault="009A0432" w:rsidP="00547895">
      <w:pPr>
        <w:ind w:left="4320" w:firstLine="720"/>
        <w:rPr>
          <w:rFonts w:ascii="Arial" w:eastAsia="Times New Roman" w:hAnsi="Arial" w:cs="Arial"/>
          <w:b/>
          <w:szCs w:val="20"/>
          <w:u w:val="single"/>
        </w:rPr>
      </w:pPr>
      <w:r w:rsidRPr="009A0432">
        <w:rPr>
          <w:rFonts w:ascii="Arial" w:eastAsia="Times New Roman" w:hAnsi="Arial" w:cs="Arial"/>
          <w:b/>
          <w:szCs w:val="20"/>
          <w:u w:val="single"/>
        </w:rPr>
        <w:t>Organizational Matrix</w:t>
      </w:r>
    </w:p>
    <w:p w:rsidR="00547895" w:rsidRPr="00547895" w:rsidRDefault="00547895" w:rsidP="00547895">
      <w:pPr>
        <w:ind w:left="-270"/>
        <w:rPr>
          <w:rFonts w:ascii="Arial" w:hAnsi="Arial" w:cs="Arial"/>
          <w:sz w:val="20"/>
          <w:szCs w:val="20"/>
        </w:rPr>
      </w:pPr>
      <w:r w:rsidRPr="00547895">
        <w:rPr>
          <w:rFonts w:ascii="Arial" w:hAnsi="Arial" w:cs="Arial"/>
          <w:sz w:val="20"/>
          <w:szCs w:val="20"/>
        </w:rPr>
        <w:t xml:space="preserve">Below is a general template HCA will require as part of the bidder response for describing organizational experience. This matrix will help communicate your organizational history and experience to HCA reviewers who will evaluate your competency in the areas where HCA requires support. </w:t>
      </w:r>
    </w:p>
    <w:p w:rsidR="009A0432" w:rsidRPr="00547895" w:rsidRDefault="009A0432" w:rsidP="00547895">
      <w:pPr>
        <w:ind w:left="-270"/>
        <w:rPr>
          <w:rFonts w:ascii="Arial" w:eastAsia="Times New Roman" w:hAnsi="Arial" w:cs="Arial"/>
          <w:sz w:val="20"/>
          <w:szCs w:val="20"/>
          <w:u w:val="single"/>
        </w:rPr>
      </w:pPr>
      <w:r w:rsidRPr="00547895">
        <w:rPr>
          <w:rFonts w:ascii="Arial" w:eastAsia="Times New Roman" w:hAnsi="Arial" w:cs="Arial"/>
          <w:sz w:val="20"/>
          <w:szCs w:val="20"/>
          <w:u w:val="single"/>
        </w:rPr>
        <w:t xml:space="preserve">Instructions: </w:t>
      </w:r>
    </w:p>
    <w:p w:rsidR="00547895" w:rsidRPr="00547895" w:rsidRDefault="00547895" w:rsidP="00547895">
      <w:pPr>
        <w:ind w:left="-270"/>
        <w:rPr>
          <w:rFonts w:ascii="Arial" w:hAnsi="Arial" w:cs="Arial"/>
          <w:b/>
          <w:i/>
          <w:sz w:val="20"/>
          <w:szCs w:val="20"/>
        </w:rPr>
      </w:pPr>
      <w:r w:rsidRPr="00547895">
        <w:rPr>
          <w:rFonts w:ascii="Arial" w:hAnsi="Arial" w:cs="Arial"/>
          <w:sz w:val="20"/>
          <w:szCs w:val="20"/>
        </w:rPr>
        <w:t xml:space="preserve">For each row, describe specific successes and outcomes your organization achieved in the course of similar work, including time frames. Please name the customer or business area if possible. </w:t>
      </w:r>
      <w:r>
        <w:rPr>
          <w:rFonts w:ascii="Arial" w:hAnsi="Arial" w:cs="Arial"/>
          <w:sz w:val="20"/>
          <w:szCs w:val="20"/>
        </w:rPr>
        <w:t>Also include overall years of</w:t>
      </w:r>
      <w:r w:rsidRPr="00547895">
        <w:rPr>
          <w:rFonts w:ascii="Arial" w:hAnsi="Arial" w:cs="Arial"/>
          <w:sz w:val="20"/>
          <w:szCs w:val="20"/>
        </w:rPr>
        <w:t xml:space="preserve"> experience in the categories listed.  </w:t>
      </w:r>
      <w:r w:rsidRPr="00547895">
        <w:rPr>
          <w:rFonts w:ascii="Arial" w:hAnsi="Arial" w:cs="Arial"/>
          <w:b/>
          <w:i/>
          <w:sz w:val="20"/>
          <w:szCs w:val="20"/>
        </w:rPr>
        <w:t>(Limit to 8 pages).</w:t>
      </w:r>
    </w:p>
    <w:tbl>
      <w:tblPr>
        <w:tblStyle w:val="TableGrid"/>
        <w:tblW w:w="12690" w:type="dxa"/>
        <w:tblInd w:w="-275" w:type="dxa"/>
        <w:tblLook w:val="04A0" w:firstRow="1" w:lastRow="0" w:firstColumn="1" w:lastColumn="0" w:noHBand="0" w:noVBand="1"/>
      </w:tblPr>
      <w:tblGrid>
        <w:gridCol w:w="1417"/>
        <w:gridCol w:w="2813"/>
        <w:gridCol w:w="8460"/>
      </w:tblGrid>
      <w:tr w:rsidR="009A0432" w:rsidTr="00547895">
        <w:trPr>
          <w:trHeight w:val="314"/>
        </w:trPr>
        <w:tc>
          <w:tcPr>
            <w:tcW w:w="1417" w:type="dxa"/>
            <w:shd w:val="clear" w:color="auto" w:fill="D5DCE4" w:themeFill="text2" w:themeFillTint="33"/>
          </w:tcPr>
          <w:p w:rsidR="009A0432" w:rsidRPr="009A0432" w:rsidRDefault="009A0432" w:rsidP="009A0432">
            <w:pPr>
              <w:rPr>
                <w:rFonts w:ascii="Arial" w:eastAsia="Times New Roman" w:hAnsi="Arial" w:cs="Arial"/>
                <w:b/>
                <w:sz w:val="20"/>
                <w:szCs w:val="20"/>
              </w:rPr>
            </w:pPr>
            <w:r w:rsidRPr="009A0432">
              <w:rPr>
                <w:rFonts w:ascii="Arial" w:eastAsia="Times New Roman" w:hAnsi="Arial" w:cs="Arial"/>
                <w:b/>
                <w:sz w:val="20"/>
                <w:szCs w:val="20"/>
              </w:rPr>
              <w:t>Category</w:t>
            </w:r>
          </w:p>
        </w:tc>
        <w:tc>
          <w:tcPr>
            <w:tcW w:w="2813" w:type="dxa"/>
            <w:shd w:val="clear" w:color="auto" w:fill="D5DCE4" w:themeFill="text2" w:themeFillTint="33"/>
          </w:tcPr>
          <w:p w:rsidR="009A0432" w:rsidRPr="009A0432" w:rsidRDefault="009A0432" w:rsidP="009A0432">
            <w:pPr>
              <w:rPr>
                <w:rFonts w:ascii="Arial" w:eastAsia="Times New Roman" w:hAnsi="Arial" w:cs="Arial"/>
                <w:b/>
                <w:sz w:val="20"/>
                <w:szCs w:val="20"/>
              </w:rPr>
            </w:pPr>
            <w:r w:rsidRPr="009A0432">
              <w:rPr>
                <w:rFonts w:ascii="Arial" w:eastAsia="Times New Roman" w:hAnsi="Arial" w:cs="Arial"/>
                <w:b/>
                <w:sz w:val="20"/>
                <w:szCs w:val="20"/>
              </w:rPr>
              <w:t>Description</w:t>
            </w:r>
          </w:p>
        </w:tc>
        <w:tc>
          <w:tcPr>
            <w:tcW w:w="8460" w:type="dxa"/>
            <w:shd w:val="clear" w:color="auto" w:fill="D5DCE4" w:themeFill="text2" w:themeFillTint="33"/>
          </w:tcPr>
          <w:p w:rsidR="009A0432" w:rsidRPr="009A0432" w:rsidRDefault="009A0432" w:rsidP="009A0432">
            <w:pPr>
              <w:rPr>
                <w:rFonts w:ascii="Arial" w:eastAsia="Times New Roman" w:hAnsi="Arial" w:cs="Arial"/>
                <w:b/>
                <w:sz w:val="20"/>
                <w:szCs w:val="20"/>
              </w:rPr>
            </w:pPr>
            <w:r w:rsidRPr="009A0432">
              <w:rPr>
                <w:rFonts w:ascii="Arial" w:eastAsia="Times New Roman" w:hAnsi="Arial" w:cs="Arial"/>
                <w:b/>
                <w:sz w:val="20"/>
                <w:szCs w:val="20"/>
              </w:rPr>
              <w:t>Organizational Experience</w:t>
            </w:r>
          </w:p>
        </w:tc>
      </w:tr>
      <w:tr w:rsidR="009A0432" w:rsidTr="00547895">
        <w:tc>
          <w:tcPr>
            <w:tcW w:w="1417" w:type="dxa"/>
            <w:vMerge w:val="restart"/>
          </w:tcPr>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9A0432" w:rsidRPr="009A0432" w:rsidRDefault="00547895" w:rsidP="009A0432">
            <w:pPr>
              <w:rPr>
                <w:rFonts w:ascii="Arial" w:eastAsia="Times New Roman" w:hAnsi="Arial" w:cs="Arial"/>
                <w:sz w:val="20"/>
                <w:szCs w:val="20"/>
              </w:rPr>
            </w:pPr>
            <w:r w:rsidRPr="00547895">
              <w:rPr>
                <w:rFonts w:ascii="Arial" w:eastAsia="Times New Roman" w:hAnsi="Arial" w:cs="Arial"/>
                <w:sz w:val="20"/>
                <w:szCs w:val="20"/>
              </w:rPr>
              <w:t>Minimum Qualifications</w:t>
            </w:r>
          </w:p>
        </w:tc>
        <w:tc>
          <w:tcPr>
            <w:tcW w:w="2813" w:type="dxa"/>
          </w:tcPr>
          <w:p w:rsidR="009A0432" w:rsidRPr="009A0432" w:rsidRDefault="009A0432" w:rsidP="009A0432">
            <w:pPr>
              <w:rPr>
                <w:rFonts w:ascii="Arial" w:eastAsia="Times New Roman" w:hAnsi="Arial" w:cs="Arial"/>
                <w:sz w:val="20"/>
                <w:szCs w:val="20"/>
              </w:rPr>
            </w:pPr>
            <w:r w:rsidRPr="009A0432">
              <w:rPr>
                <w:rFonts w:ascii="Arial" w:eastAsia="Times New Roman" w:hAnsi="Arial" w:cs="Arial"/>
                <w:sz w:val="20"/>
                <w:szCs w:val="20"/>
              </w:rPr>
              <w:t>5 years’ experience successfully managing large complex projects involving multiple business/program partners, cross agency/enterprise wide</w:t>
            </w:r>
            <w:r>
              <w:rPr>
                <w:rFonts w:ascii="Arial" w:eastAsia="Times New Roman" w:hAnsi="Arial" w:cs="Arial"/>
                <w:sz w:val="20"/>
                <w:szCs w:val="20"/>
              </w:rPr>
              <w:t>.</w:t>
            </w:r>
          </w:p>
        </w:tc>
        <w:tc>
          <w:tcPr>
            <w:tcW w:w="8460" w:type="dxa"/>
          </w:tcPr>
          <w:p w:rsidR="009A0432" w:rsidRDefault="009A0432" w:rsidP="009A0432">
            <w:pPr>
              <w:rPr>
                <w:rFonts w:ascii="Arial" w:eastAsia="Times New Roman" w:hAnsi="Arial" w:cs="Arial"/>
                <w:sz w:val="20"/>
                <w:szCs w:val="20"/>
                <w:u w:val="single"/>
              </w:rPr>
            </w:pPr>
          </w:p>
        </w:tc>
      </w:tr>
      <w:tr w:rsidR="009A0432" w:rsidTr="00547895">
        <w:tc>
          <w:tcPr>
            <w:tcW w:w="1417" w:type="dxa"/>
            <w:vMerge/>
          </w:tcPr>
          <w:p w:rsidR="009A0432" w:rsidRDefault="009A0432" w:rsidP="009A0432">
            <w:pPr>
              <w:rPr>
                <w:rFonts w:ascii="Arial" w:eastAsia="Times New Roman" w:hAnsi="Arial" w:cs="Arial"/>
                <w:sz w:val="20"/>
                <w:szCs w:val="20"/>
                <w:u w:val="single"/>
              </w:rPr>
            </w:pPr>
          </w:p>
        </w:tc>
        <w:tc>
          <w:tcPr>
            <w:tcW w:w="2813" w:type="dxa"/>
          </w:tcPr>
          <w:p w:rsidR="009A0432" w:rsidRDefault="009A0432" w:rsidP="009A0432">
            <w:pPr>
              <w:rPr>
                <w:rFonts w:ascii="Arial" w:eastAsia="Times New Roman" w:hAnsi="Arial" w:cs="Arial"/>
                <w:sz w:val="20"/>
                <w:szCs w:val="20"/>
                <w:u w:val="single"/>
              </w:rPr>
            </w:pPr>
            <w:r w:rsidRPr="009A0432">
              <w:rPr>
                <w:rFonts w:ascii="Arial" w:eastAsia="Times New Roman" w:hAnsi="Arial" w:cs="Arial"/>
                <w:sz w:val="20"/>
                <w:szCs w:val="20"/>
              </w:rPr>
              <w:t>5 years’ experience in the health care industry, with one or more relevant project(s).</w:t>
            </w:r>
          </w:p>
        </w:tc>
        <w:tc>
          <w:tcPr>
            <w:tcW w:w="8460" w:type="dxa"/>
          </w:tcPr>
          <w:p w:rsidR="009A0432" w:rsidRDefault="009A0432" w:rsidP="009A0432">
            <w:pPr>
              <w:rPr>
                <w:rFonts w:ascii="Arial" w:eastAsia="Times New Roman" w:hAnsi="Arial" w:cs="Arial"/>
                <w:sz w:val="20"/>
                <w:szCs w:val="20"/>
                <w:u w:val="single"/>
              </w:rPr>
            </w:pPr>
          </w:p>
        </w:tc>
      </w:tr>
      <w:tr w:rsidR="009A0432" w:rsidTr="00547895">
        <w:tc>
          <w:tcPr>
            <w:tcW w:w="1417" w:type="dxa"/>
            <w:vMerge/>
          </w:tcPr>
          <w:p w:rsidR="009A0432" w:rsidRDefault="009A0432" w:rsidP="009A0432">
            <w:pPr>
              <w:rPr>
                <w:rFonts w:ascii="Arial" w:eastAsia="Times New Roman" w:hAnsi="Arial" w:cs="Arial"/>
                <w:sz w:val="20"/>
                <w:szCs w:val="20"/>
                <w:u w:val="single"/>
              </w:rPr>
            </w:pPr>
          </w:p>
        </w:tc>
        <w:tc>
          <w:tcPr>
            <w:tcW w:w="2813" w:type="dxa"/>
          </w:tcPr>
          <w:p w:rsidR="009A0432" w:rsidRPr="009A0432" w:rsidRDefault="009A0432" w:rsidP="009A0432">
            <w:pPr>
              <w:rPr>
                <w:rFonts w:ascii="Arial" w:eastAsia="Times New Roman" w:hAnsi="Arial" w:cs="Arial"/>
                <w:sz w:val="20"/>
                <w:szCs w:val="20"/>
              </w:rPr>
            </w:pPr>
            <w:r w:rsidRPr="009A0432">
              <w:rPr>
                <w:rFonts w:ascii="Arial" w:eastAsia="Times New Roman" w:hAnsi="Arial" w:cs="Arial"/>
                <w:sz w:val="20"/>
                <w:szCs w:val="20"/>
              </w:rPr>
              <w:t>5 years’ experience</w:t>
            </w:r>
            <w:r>
              <w:rPr>
                <w:rFonts w:ascii="Arial" w:eastAsia="Times New Roman" w:hAnsi="Arial" w:cs="Arial"/>
                <w:sz w:val="20"/>
                <w:szCs w:val="20"/>
              </w:rPr>
              <w:t xml:space="preserve"> </w:t>
            </w:r>
            <w:r w:rsidRPr="009A0432">
              <w:rPr>
                <w:rFonts w:ascii="Arial" w:eastAsia="Times New Roman" w:hAnsi="Arial" w:cs="Arial"/>
                <w:sz w:val="20"/>
                <w:szCs w:val="20"/>
              </w:rPr>
              <w:t>on one or more project(s) with government partners (Municipal, county, state, federal, etc.)</w:t>
            </w:r>
          </w:p>
        </w:tc>
        <w:tc>
          <w:tcPr>
            <w:tcW w:w="8460" w:type="dxa"/>
          </w:tcPr>
          <w:p w:rsidR="009A0432" w:rsidRDefault="009A0432" w:rsidP="009A0432">
            <w:pPr>
              <w:rPr>
                <w:rFonts w:ascii="Arial" w:eastAsia="Times New Roman" w:hAnsi="Arial" w:cs="Arial"/>
                <w:sz w:val="20"/>
                <w:szCs w:val="20"/>
                <w:u w:val="single"/>
              </w:rPr>
            </w:pPr>
          </w:p>
        </w:tc>
      </w:tr>
      <w:tr w:rsidR="00547895" w:rsidTr="00547895">
        <w:tc>
          <w:tcPr>
            <w:tcW w:w="1417" w:type="dxa"/>
            <w:vMerge w:val="restart"/>
          </w:tcPr>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Pr="009A0432" w:rsidRDefault="00547895" w:rsidP="009A0432">
            <w:pPr>
              <w:rPr>
                <w:rFonts w:ascii="Arial" w:eastAsia="Times New Roman" w:hAnsi="Arial" w:cs="Arial"/>
                <w:sz w:val="20"/>
                <w:szCs w:val="20"/>
              </w:rPr>
            </w:pPr>
            <w:r w:rsidRPr="009A0432">
              <w:rPr>
                <w:rFonts w:ascii="Arial" w:eastAsia="Times New Roman" w:hAnsi="Arial" w:cs="Arial"/>
                <w:sz w:val="20"/>
                <w:szCs w:val="20"/>
              </w:rPr>
              <w:t xml:space="preserve">Highly Desired Experience </w:t>
            </w: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p>
          <w:p w:rsidR="00547895" w:rsidRDefault="00547895" w:rsidP="009A0432">
            <w:pPr>
              <w:rPr>
                <w:rFonts w:ascii="Arial" w:eastAsia="Times New Roman" w:hAnsi="Arial" w:cs="Arial"/>
                <w:sz w:val="20"/>
                <w:szCs w:val="20"/>
              </w:rPr>
            </w:pPr>
            <w:r w:rsidRPr="009A0432">
              <w:rPr>
                <w:rFonts w:ascii="Arial" w:eastAsia="Times New Roman" w:hAnsi="Arial" w:cs="Arial"/>
                <w:sz w:val="20"/>
                <w:szCs w:val="20"/>
              </w:rPr>
              <w:t>Highly Desired Experience</w:t>
            </w:r>
          </w:p>
          <w:p w:rsidR="00547895" w:rsidRPr="009A0432" w:rsidRDefault="00547895" w:rsidP="009A0432">
            <w:pPr>
              <w:rPr>
                <w:rFonts w:ascii="Arial" w:eastAsia="Times New Roman" w:hAnsi="Arial" w:cs="Arial"/>
                <w:sz w:val="20"/>
                <w:szCs w:val="20"/>
              </w:rPr>
            </w:pPr>
            <w:r>
              <w:rPr>
                <w:rFonts w:ascii="Arial" w:eastAsia="Times New Roman" w:hAnsi="Arial" w:cs="Arial"/>
                <w:sz w:val="20"/>
                <w:szCs w:val="20"/>
              </w:rPr>
              <w:t xml:space="preserve">(continued) </w:t>
            </w:r>
          </w:p>
        </w:tc>
        <w:tc>
          <w:tcPr>
            <w:tcW w:w="2813" w:type="dxa"/>
          </w:tcPr>
          <w:p w:rsidR="00547895" w:rsidRPr="009A0432" w:rsidRDefault="00547895" w:rsidP="009A0432">
            <w:pPr>
              <w:rPr>
                <w:rFonts w:ascii="Arial" w:eastAsia="Times New Roman" w:hAnsi="Arial" w:cs="Arial"/>
                <w:sz w:val="20"/>
                <w:szCs w:val="20"/>
              </w:rPr>
            </w:pPr>
            <w:proofErr w:type="spellStart"/>
            <w:r w:rsidRPr="00547895">
              <w:rPr>
                <w:rFonts w:ascii="Arial" w:eastAsia="Times New Roman" w:hAnsi="Arial" w:cs="Arial"/>
                <w:sz w:val="20"/>
                <w:szCs w:val="20"/>
              </w:rPr>
              <w:lastRenderedPageBreak/>
              <w:t>Prosci</w:t>
            </w:r>
            <w:proofErr w:type="spellEnd"/>
            <w:r w:rsidRPr="00547895">
              <w:rPr>
                <w:rFonts w:ascii="Arial" w:eastAsia="Times New Roman" w:hAnsi="Arial" w:cs="Arial"/>
                <w:sz w:val="20"/>
                <w:szCs w:val="20"/>
              </w:rPr>
              <w:t>, Inc. Change Management certified practitioner (list experience using these tools, and if not explain what tools have been used).</w:t>
            </w:r>
          </w:p>
        </w:tc>
        <w:tc>
          <w:tcPr>
            <w:tcW w:w="8460" w:type="dxa"/>
          </w:tcPr>
          <w:p w:rsidR="00547895" w:rsidRDefault="00547895" w:rsidP="009A0432">
            <w:pPr>
              <w:rPr>
                <w:rFonts w:ascii="Arial" w:eastAsia="Times New Roman" w:hAnsi="Arial" w:cs="Arial"/>
                <w:sz w:val="20"/>
                <w:szCs w:val="20"/>
                <w:u w:val="single"/>
              </w:rPr>
            </w:pPr>
          </w:p>
        </w:tc>
      </w:tr>
      <w:tr w:rsidR="00547895" w:rsidTr="00547895">
        <w:tc>
          <w:tcPr>
            <w:tcW w:w="1417" w:type="dxa"/>
            <w:vMerge/>
          </w:tcPr>
          <w:p w:rsidR="00547895" w:rsidRDefault="00547895" w:rsidP="009A0432">
            <w:pPr>
              <w:rPr>
                <w:rFonts w:ascii="Arial" w:eastAsia="Times New Roman" w:hAnsi="Arial" w:cs="Arial"/>
                <w:sz w:val="20"/>
                <w:szCs w:val="20"/>
                <w:u w:val="single"/>
              </w:rPr>
            </w:pPr>
          </w:p>
        </w:tc>
        <w:tc>
          <w:tcPr>
            <w:tcW w:w="2813" w:type="dxa"/>
          </w:tcPr>
          <w:p w:rsidR="00547895" w:rsidRPr="009A0432" w:rsidRDefault="00547895" w:rsidP="009A0432">
            <w:pPr>
              <w:rPr>
                <w:rFonts w:ascii="Arial" w:eastAsia="Times New Roman" w:hAnsi="Arial" w:cs="Arial"/>
                <w:sz w:val="20"/>
                <w:szCs w:val="20"/>
              </w:rPr>
            </w:pPr>
            <w:r w:rsidRPr="009A0432">
              <w:rPr>
                <w:rFonts w:ascii="Arial" w:eastAsia="Times New Roman" w:hAnsi="Arial" w:cs="Arial"/>
                <w:sz w:val="20"/>
                <w:szCs w:val="20"/>
              </w:rPr>
              <w:t xml:space="preserve">Continuous Process Improvement or Problem Solving certification (list experience using these tools). </w:t>
            </w:r>
          </w:p>
        </w:tc>
        <w:tc>
          <w:tcPr>
            <w:tcW w:w="8460" w:type="dxa"/>
          </w:tcPr>
          <w:p w:rsidR="00547895" w:rsidRDefault="00547895" w:rsidP="009A0432">
            <w:pPr>
              <w:rPr>
                <w:rFonts w:ascii="Arial" w:eastAsia="Times New Roman" w:hAnsi="Arial" w:cs="Arial"/>
                <w:sz w:val="20"/>
                <w:szCs w:val="20"/>
                <w:u w:val="single"/>
              </w:rPr>
            </w:pPr>
          </w:p>
        </w:tc>
        <w:bookmarkStart w:id="0" w:name="_GoBack"/>
        <w:bookmarkEnd w:id="0"/>
      </w:tr>
      <w:tr w:rsidR="00547895" w:rsidTr="00547895">
        <w:tc>
          <w:tcPr>
            <w:tcW w:w="1417" w:type="dxa"/>
            <w:vMerge/>
          </w:tcPr>
          <w:p w:rsidR="00547895" w:rsidRDefault="00547895" w:rsidP="009A0432">
            <w:pPr>
              <w:rPr>
                <w:rFonts w:ascii="Arial" w:eastAsia="Times New Roman" w:hAnsi="Arial" w:cs="Arial"/>
                <w:sz w:val="20"/>
                <w:szCs w:val="20"/>
                <w:u w:val="single"/>
              </w:rPr>
            </w:pPr>
          </w:p>
        </w:tc>
        <w:tc>
          <w:tcPr>
            <w:tcW w:w="2813" w:type="dxa"/>
          </w:tcPr>
          <w:p w:rsidR="00547895" w:rsidRPr="009A0432" w:rsidRDefault="00547895" w:rsidP="00547895">
            <w:pPr>
              <w:rPr>
                <w:rFonts w:ascii="Arial" w:eastAsia="Times New Roman" w:hAnsi="Arial" w:cs="Arial"/>
                <w:sz w:val="20"/>
                <w:szCs w:val="20"/>
              </w:rPr>
            </w:pPr>
            <w:r w:rsidRPr="009A0432">
              <w:rPr>
                <w:rFonts w:ascii="Arial" w:eastAsia="Times New Roman" w:hAnsi="Arial" w:cs="Arial"/>
                <w:sz w:val="20"/>
                <w:szCs w:val="20"/>
              </w:rPr>
              <w:t xml:space="preserve">Prior experience using the PPM tool called </w:t>
            </w:r>
            <w:proofErr w:type="spellStart"/>
            <w:r w:rsidRPr="009A0432">
              <w:rPr>
                <w:rFonts w:ascii="Arial" w:eastAsia="Times New Roman" w:hAnsi="Arial" w:cs="Arial"/>
                <w:sz w:val="20"/>
                <w:szCs w:val="20"/>
              </w:rPr>
              <w:t>Clarizen</w:t>
            </w:r>
            <w:proofErr w:type="spellEnd"/>
            <w:r w:rsidRPr="009A0432">
              <w:rPr>
                <w:rFonts w:ascii="Arial" w:eastAsia="Times New Roman" w:hAnsi="Arial" w:cs="Arial"/>
                <w:sz w:val="20"/>
                <w:szCs w:val="20"/>
              </w:rPr>
              <w:t xml:space="preserve"> </w:t>
            </w:r>
            <w:r>
              <w:rPr>
                <w:rFonts w:ascii="Arial" w:eastAsia="Times New Roman" w:hAnsi="Arial" w:cs="Arial"/>
                <w:sz w:val="20"/>
                <w:szCs w:val="20"/>
              </w:rPr>
              <w:t xml:space="preserve">(if </w:t>
            </w:r>
            <w:r>
              <w:rPr>
                <w:rFonts w:ascii="Arial" w:eastAsia="Times New Roman" w:hAnsi="Arial" w:cs="Arial"/>
                <w:sz w:val="20"/>
                <w:szCs w:val="20"/>
              </w:rPr>
              <w:lastRenderedPageBreak/>
              <w:t>not, explain what PPM tools have been used).</w:t>
            </w:r>
          </w:p>
        </w:tc>
        <w:tc>
          <w:tcPr>
            <w:tcW w:w="8460" w:type="dxa"/>
          </w:tcPr>
          <w:p w:rsidR="00547895" w:rsidRDefault="00547895" w:rsidP="009A0432">
            <w:pPr>
              <w:rPr>
                <w:rFonts w:ascii="Arial" w:eastAsia="Times New Roman" w:hAnsi="Arial" w:cs="Arial"/>
                <w:sz w:val="20"/>
                <w:szCs w:val="20"/>
                <w:u w:val="single"/>
              </w:rPr>
            </w:pPr>
          </w:p>
        </w:tc>
      </w:tr>
      <w:tr w:rsidR="00547895" w:rsidTr="00547895">
        <w:tc>
          <w:tcPr>
            <w:tcW w:w="1417" w:type="dxa"/>
            <w:vMerge/>
          </w:tcPr>
          <w:p w:rsidR="00547895" w:rsidRDefault="00547895" w:rsidP="009A0432">
            <w:pPr>
              <w:rPr>
                <w:rFonts w:ascii="Arial" w:eastAsia="Times New Roman" w:hAnsi="Arial" w:cs="Arial"/>
                <w:sz w:val="20"/>
                <w:szCs w:val="20"/>
                <w:u w:val="single"/>
              </w:rPr>
            </w:pPr>
          </w:p>
        </w:tc>
        <w:tc>
          <w:tcPr>
            <w:tcW w:w="2813" w:type="dxa"/>
          </w:tcPr>
          <w:p w:rsidR="00547895" w:rsidRPr="009A0432" w:rsidRDefault="00547895" w:rsidP="009A0432">
            <w:pPr>
              <w:rPr>
                <w:rFonts w:ascii="Arial" w:eastAsia="Times New Roman" w:hAnsi="Arial" w:cs="Arial"/>
                <w:sz w:val="20"/>
                <w:szCs w:val="20"/>
              </w:rPr>
            </w:pPr>
            <w:r w:rsidRPr="009A0432">
              <w:rPr>
                <w:rFonts w:ascii="Arial" w:eastAsia="Times New Roman" w:hAnsi="Arial" w:cs="Arial"/>
                <w:sz w:val="20"/>
                <w:szCs w:val="20"/>
              </w:rPr>
              <w:t>Significant experience in working with a health purchasing state agency on large complex initiatives or projects.</w:t>
            </w:r>
          </w:p>
        </w:tc>
        <w:tc>
          <w:tcPr>
            <w:tcW w:w="8460" w:type="dxa"/>
          </w:tcPr>
          <w:p w:rsidR="00547895" w:rsidRDefault="00547895" w:rsidP="009A0432">
            <w:pPr>
              <w:rPr>
                <w:rFonts w:ascii="Arial" w:eastAsia="Times New Roman" w:hAnsi="Arial" w:cs="Arial"/>
                <w:sz w:val="20"/>
                <w:szCs w:val="20"/>
                <w:u w:val="single"/>
              </w:rPr>
            </w:pPr>
          </w:p>
        </w:tc>
      </w:tr>
      <w:tr w:rsidR="00547895" w:rsidTr="00547895">
        <w:tc>
          <w:tcPr>
            <w:tcW w:w="1417" w:type="dxa"/>
            <w:vMerge/>
          </w:tcPr>
          <w:p w:rsidR="00547895" w:rsidRDefault="00547895" w:rsidP="009A0432">
            <w:pPr>
              <w:rPr>
                <w:rFonts w:ascii="Arial" w:eastAsia="Times New Roman" w:hAnsi="Arial" w:cs="Arial"/>
                <w:sz w:val="20"/>
                <w:szCs w:val="20"/>
                <w:u w:val="single"/>
              </w:rPr>
            </w:pPr>
          </w:p>
        </w:tc>
        <w:tc>
          <w:tcPr>
            <w:tcW w:w="2813" w:type="dxa"/>
          </w:tcPr>
          <w:p w:rsidR="00547895" w:rsidRPr="009A0432" w:rsidRDefault="00547895" w:rsidP="009A0432">
            <w:pPr>
              <w:rPr>
                <w:rFonts w:ascii="Arial" w:eastAsia="Times New Roman" w:hAnsi="Arial" w:cs="Arial"/>
                <w:sz w:val="20"/>
                <w:szCs w:val="20"/>
              </w:rPr>
            </w:pPr>
            <w:r w:rsidRPr="009A0432">
              <w:rPr>
                <w:rFonts w:ascii="Arial" w:eastAsia="Times New Roman" w:hAnsi="Arial" w:cs="Arial"/>
                <w:sz w:val="20"/>
                <w:szCs w:val="20"/>
              </w:rPr>
              <w:t>Significant experience leading projects with state-level agency and program changes, including mergers, acquisitions, creation and restructures.</w:t>
            </w:r>
          </w:p>
        </w:tc>
        <w:tc>
          <w:tcPr>
            <w:tcW w:w="8460" w:type="dxa"/>
          </w:tcPr>
          <w:p w:rsidR="00547895" w:rsidRDefault="00547895" w:rsidP="009A0432">
            <w:pPr>
              <w:rPr>
                <w:rFonts w:ascii="Arial" w:eastAsia="Times New Roman" w:hAnsi="Arial" w:cs="Arial"/>
                <w:sz w:val="20"/>
                <w:szCs w:val="20"/>
                <w:u w:val="single"/>
              </w:rPr>
            </w:pPr>
          </w:p>
        </w:tc>
      </w:tr>
      <w:tr w:rsidR="00547895" w:rsidTr="00547895">
        <w:tc>
          <w:tcPr>
            <w:tcW w:w="1417" w:type="dxa"/>
            <w:vMerge/>
          </w:tcPr>
          <w:p w:rsidR="00547895" w:rsidRDefault="00547895" w:rsidP="009A0432">
            <w:pPr>
              <w:rPr>
                <w:rFonts w:ascii="Arial" w:eastAsia="Times New Roman" w:hAnsi="Arial" w:cs="Arial"/>
                <w:sz w:val="20"/>
                <w:szCs w:val="20"/>
                <w:u w:val="single"/>
              </w:rPr>
            </w:pPr>
          </w:p>
        </w:tc>
        <w:tc>
          <w:tcPr>
            <w:tcW w:w="2813" w:type="dxa"/>
          </w:tcPr>
          <w:p w:rsidR="00547895" w:rsidRPr="00547895" w:rsidRDefault="00547895" w:rsidP="009A0432">
            <w:r w:rsidRPr="00547895">
              <w:rPr>
                <w:rFonts w:ascii="Arial" w:eastAsia="Times New Roman" w:hAnsi="Arial" w:cs="Arial"/>
                <w:sz w:val="20"/>
                <w:szCs w:val="20"/>
              </w:rPr>
              <w:t>Significant experience collecting and managing requirements, and certified with a professional Business Analysis program.</w:t>
            </w:r>
          </w:p>
        </w:tc>
        <w:tc>
          <w:tcPr>
            <w:tcW w:w="8460" w:type="dxa"/>
          </w:tcPr>
          <w:p w:rsidR="00547895" w:rsidRDefault="00547895" w:rsidP="009A0432">
            <w:pPr>
              <w:rPr>
                <w:rFonts w:ascii="Arial" w:eastAsia="Times New Roman" w:hAnsi="Arial" w:cs="Arial"/>
                <w:sz w:val="20"/>
                <w:szCs w:val="20"/>
                <w:u w:val="single"/>
              </w:rPr>
            </w:pPr>
          </w:p>
        </w:tc>
      </w:tr>
      <w:tr w:rsidR="00547895" w:rsidTr="00547895">
        <w:tc>
          <w:tcPr>
            <w:tcW w:w="1417" w:type="dxa"/>
            <w:vMerge/>
          </w:tcPr>
          <w:p w:rsidR="00547895" w:rsidRDefault="00547895" w:rsidP="009A0432">
            <w:pPr>
              <w:rPr>
                <w:rFonts w:ascii="Arial" w:eastAsia="Times New Roman" w:hAnsi="Arial" w:cs="Arial"/>
                <w:sz w:val="20"/>
                <w:szCs w:val="20"/>
                <w:u w:val="single"/>
              </w:rPr>
            </w:pPr>
          </w:p>
        </w:tc>
        <w:tc>
          <w:tcPr>
            <w:tcW w:w="2813" w:type="dxa"/>
          </w:tcPr>
          <w:p w:rsidR="00547895" w:rsidRPr="00547895" w:rsidRDefault="00547895" w:rsidP="009A0432">
            <w:r w:rsidRPr="00547895">
              <w:rPr>
                <w:rFonts w:ascii="Arial" w:eastAsia="Times New Roman" w:hAnsi="Arial" w:cs="Arial"/>
                <w:sz w:val="20"/>
                <w:szCs w:val="20"/>
              </w:rPr>
              <w:t>Significant experience managing IT related projects.</w:t>
            </w:r>
          </w:p>
        </w:tc>
        <w:tc>
          <w:tcPr>
            <w:tcW w:w="8460" w:type="dxa"/>
          </w:tcPr>
          <w:p w:rsidR="00547895" w:rsidRDefault="00547895" w:rsidP="009A0432">
            <w:pPr>
              <w:rPr>
                <w:rFonts w:ascii="Arial" w:eastAsia="Times New Roman" w:hAnsi="Arial" w:cs="Arial"/>
                <w:sz w:val="20"/>
                <w:szCs w:val="20"/>
                <w:u w:val="single"/>
              </w:rPr>
            </w:pPr>
          </w:p>
        </w:tc>
      </w:tr>
      <w:tr w:rsidR="009A0432" w:rsidTr="00547895">
        <w:tc>
          <w:tcPr>
            <w:tcW w:w="1417" w:type="dxa"/>
            <w:vMerge w:val="restart"/>
          </w:tcPr>
          <w:p w:rsidR="009A0432" w:rsidRDefault="009A0432" w:rsidP="009A0432">
            <w:pPr>
              <w:rPr>
                <w:rFonts w:ascii="Arial" w:eastAsia="Times New Roman" w:hAnsi="Arial" w:cs="Arial"/>
                <w:sz w:val="20"/>
                <w:szCs w:val="20"/>
              </w:rPr>
            </w:pPr>
          </w:p>
          <w:p w:rsidR="009A0432" w:rsidRDefault="009A0432" w:rsidP="009A0432">
            <w:pPr>
              <w:rPr>
                <w:rFonts w:ascii="Arial" w:eastAsia="Times New Roman" w:hAnsi="Arial" w:cs="Arial"/>
                <w:sz w:val="20"/>
                <w:szCs w:val="20"/>
              </w:rPr>
            </w:pPr>
          </w:p>
          <w:p w:rsidR="00547895" w:rsidRDefault="00547895" w:rsidP="00547895">
            <w:pPr>
              <w:rPr>
                <w:rFonts w:ascii="Arial" w:eastAsia="Times New Roman" w:hAnsi="Arial" w:cs="Arial"/>
                <w:sz w:val="20"/>
                <w:szCs w:val="20"/>
              </w:rPr>
            </w:pPr>
          </w:p>
          <w:p w:rsidR="00547895" w:rsidRDefault="00547895" w:rsidP="00547895">
            <w:pPr>
              <w:rPr>
                <w:rFonts w:ascii="Arial" w:eastAsia="Times New Roman" w:hAnsi="Arial" w:cs="Arial"/>
                <w:sz w:val="20"/>
                <w:szCs w:val="20"/>
              </w:rPr>
            </w:pPr>
          </w:p>
          <w:p w:rsidR="009A0432" w:rsidRDefault="00AB01E7" w:rsidP="00547895">
            <w:pPr>
              <w:rPr>
                <w:rFonts w:ascii="Arial" w:eastAsia="Times New Roman" w:hAnsi="Arial" w:cs="Arial"/>
                <w:sz w:val="20"/>
                <w:szCs w:val="20"/>
              </w:rPr>
            </w:pPr>
            <w:r>
              <w:rPr>
                <w:rFonts w:ascii="Arial" w:eastAsia="Times New Roman" w:hAnsi="Arial" w:cs="Arial"/>
                <w:sz w:val="20"/>
                <w:szCs w:val="20"/>
              </w:rPr>
              <w:t xml:space="preserve">Describe </w:t>
            </w:r>
            <w:r w:rsidR="009A0432" w:rsidRPr="009A0432">
              <w:rPr>
                <w:rFonts w:ascii="Arial" w:eastAsia="Times New Roman" w:hAnsi="Arial" w:cs="Arial"/>
                <w:sz w:val="20"/>
                <w:szCs w:val="20"/>
              </w:rPr>
              <w:t xml:space="preserve">experience in the six (6) SOW areas </w:t>
            </w:r>
          </w:p>
        </w:tc>
        <w:tc>
          <w:tcPr>
            <w:tcW w:w="2813" w:type="dxa"/>
          </w:tcPr>
          <w:p w:rsidR="009A0432" w:rsidRPr="009A0432" w:rsidRDefault="009A0432" w:rsidP="009A0432">
            <w:pPr>
              <w:contextualSpacing/>
              <w:rPr>
                <w:rFonts w:ascii="Arial" w:eastAsia="Times New Roman" w:hAnsi="Arial" w:cs="Arial"/>
                <w:sz w:val="20"/>
                <w:szCs w:val="20"/>
              </w:rPr>
            </w:pPr>
            <w:r w:rsidRPr="009A0432">
              <w:rPr>
                <w:rFonts w:ascii="Arial" w:eastAsia="Times New Roman" w:hAnsi="Arial" w:cs="Arial"/>
                <w:sz w:val="20"/>
                <w:szCs w:val="20"/>
              </w:rPr>
              <w:t>Overall PM skills and experience outlined in PMBOK.</w:t>
            </w:r>
          </w:p>
        </w:tc>
        <w:tc>
          <w:tcPr>
            <w:tcW w:w="8460" w:type="dxa"/>
          </w:tcPr>
          <w:p w:rsidR="009A0432" w:rsidRDefault="009A0432" w:rsidP="009A0432">
            <w:pPr>
              <w:rPr>
                <w:rFonts w:ascii="Arial" w:eastAsia="Times New Roman" w:hAnsi="Arial" w:cs="Arial"/>
                <w:sz w:val="20"/>
                <w:szCs w:val="20"/>
                <w:u w:val="single"/>
              </w:rPr>
            </w:pPr>
          </w:p>
        </w:tc>
      </w:tr>
      <w:tr w:rsidR="009A0432" w:rsidTr="00547895">
        <w:tc>
          <w:tcPr>
            <w:tcW w:w="1417" w:type="dxa"/>
            <w:vMerge/>
          </w:tcPr>
          <w:p w:rsidR="009A0432" w:rsidRDefault="009A0432" w:rsidP="009A0432">
            <w:pPr>
              <w:rPr>
                <w:rFonts w:ascii="Arial" w:eastAsia="Times New Roman" w:hAnsi="Arial" w:cs="Arial"/>
                <w:sz w:val="20"/>
                <w:szCs w:val="20"/>
              </w:rPr>
            </w:pPr>
          </w:p>
        </w:tc>
        <w:tc>
          <w:tcPr>
            <w:tcW w:w="2813" w:type="dxa"/>
          </w:tcPr>
          <w:p w:rsidR="009A0432" w:rsidRPr="009A0432" w:rsidRDefault="009A0432" w:rsidP="009A0432">
            <w:pPr>
              <w:contextualSpacing/>
              <w:rPr>
                <w:rFonts w:ascii="Arial" w:eastAsia="Times New Roman" w:hAnsi="Arial" w:cs="Arial"/>
                <w:sz w:val="20"/>
                <w:szCs w:val="20"/>
              </w:rPr>
            </w:pPr>
            <w:r w:rsidRPr="009A0432">
              <w:rPr>
                <w:rFonts w:ascii="Arial" w:eastAsia="Times New Roman" w:hAnsi="Arial" w:cs="Arial"/>
                <w:sz w:val="20"/>
                <w:szCs w:val="20"/>
              </w:rPr>
              <w:t>IT experience and knowledge</w:t>
            </w:r>
          </w:p>
        </w:tc>
        <w:tc>
          <w:tcPr>
            <w:tcW w:w="8460" w:type="dxa"/>
          </w:tcPr>
          <w:p w:rsidR="009A0432" w:rsidRDefault="009A0432" w:rsidP="009A0432">
            <w:pPr>
              <w:rPr>
                <w:rFonts w:ascii="Arial" w:eastAsia="Times New Roman" w:hAnsi="Arial" w:cs="Arial"/>
                <w:sz w:val="20"/>
                <w:szCs w:val="20"/>
                <w:u w:val="single"/>
              </w:rPr>
            </w:pPr>
          </w:p>
        </w:tc>
      </w:tr>
      <w:tr w:rsidR="009A0432" w:rsidTr="00547895">
        <w:tc>
          <w:tcPr>
            <w:tcW w:w="1417" w:type="dxa"/>
            <w:vMerge/>
          </w:tcPr>
          <w:p w:rsidR="009A0432" w:rsidRDefault="009A0432" w:rsidP="009A0432">
            <w:pPr>
              <w:rPr>
                <w:rFonts w:ascii="Arial" w:eastAsia="Times New Roman" w:hAnsi="Arial" w:cs="Arial"/>
                <w:sz w:val="20"/>
                <w:szCs w:val="20"/>
              </w:rPr>
            </w:pPr>
          </w:p>
        </w:tc>
        <w:tc>
          <w:tcPr>
            <w:tcW w:w="2813" w:type="dxa"/>
          </w:tcPr>
          <w:p w:rsidR="009A0432" w:rsidRPr="009A0432" w:rsidRDefault="009A0432" w:rsidP="009A0432">
            <w:pPr>
              <w:contextualSpacing/>
              <w:rPr>
                <w:rFonts w:ascii="Arial" w:eastAsia="Times New Roman" w:hAnsi="Arial" w:cs="Arial"/>
                <w:sz w:val="20"/>
                <w:szCs w:val="20"/>
              </w:rPr>
            </w:pPr>
            <w:r w:rsidRPr="009A0432">
              <w:rPr>
                <w:rFonts w:ascii="Arial" w:eastAsia="Times New Roman" w:hAnsi="Arial" w:cs="Arial"/>
                <w:sz w:val="20"/>
                <w:szCs w:val="20"/>
              </w:rPr>
              <w:t>People/Organizational change management</w:t>
            </w:r>
          </w:p>
        </w:tc>
        <w:tc>
          <w:tcPr>
            <w:tcW w:w="8460" w:type="dxa"/>
          </w:tcPr>
          <w:p w:rsidR="009A0432" w:rsidRDefault="009A0432" w:rsidP="009A0432">
            <w:pPr>
              <w:rPr>
                <w:rFonts w:ascii="Arial" w:eastAsia="Times New Roman" w:hAnsi="Arial" w:cs="Arial"/>
                <w:sz w:val="20"/>
                <w:szCs w:val="20"/>
                <w:u w:val="single"/>
              </w:rPr>
            </w:pPr>
          </w:p>
        </w:tc>
      </w:tr>
      <w:tr w:rsidR="009A0432" w:rsidTr="00547895">
        <w:tc>
          <w:tcPr>
            <w:tcW w:w="1417" w:type="dxa"/>
            <w:vMerge/>
          </w:tcPr>
          <w:p w:rsidR="009A0432" w:rsidRDefault="009A0432" w:rsidP="009A0432">
            <w:pPr>
              <w:rPr>
                <w:rFonts w:ascii="Arial" w:eastAsia="Times New Roman" w:hAnsi="Arial" w:cs="Arial"/>
                <w:sz w:val="20"/>
                <w:szCs w:val="20"/>
              </w:rPr>
            </w:pPr>
          </w:p>
        </w:tc>
        <w:tc>
          <w:tcPr>
            <w:tcW w:w="2813" w:type="dxa"/>
          </w:tcPr>
          <w:p w:rsidR="009A0432" w:rsidRPr="009A0432" w:rsidRDefault="009A0432" w:rsidP="009A0432">
            <w:pPr>
              <w:contextualSpacing/>
              <w:rPr>
                <w:rFonts w:ascii="Arial" w:eastAsia="Times New Roman" w:hAnsi="Arial" w:cs="Arial"/>
                <w:sz w:val="20"/>
                <w:szCs w:val="20"/>
              </w:rPr>
            </w:pPr>
            <w:r w:rsidRPr="009A0432">
              <w:rPr>
                <w:rFonts w:ascii="Arial" w:eastAsia="Times New Roman" w:hAnsi="Arial" w:cs="Arial"/>
                <w:sz w:val="20"/>
                <w:szCs w:val="20"/>
              </w:rPr>
              <w:t>Process improvement - Lean</w:t>
            </w:r>
          </w:p>
        </w:tc>
        <w:tc>
          <w:tcPr>
            <w:tcW w:w="8460" w:type="dxa"/>
          </w:tcPr>
          <w:p w:rsidR="009A0432" w:rsidRDefault="009A0432" w:rsidP="009A0432">
            <w:pPr>
              <w:rPr>
                <w:rFonts w:ascii="Arial" w:eastAsia="Times New Roman" w:hAnsi="Arial" w:cs="Arial"/>
                <w:sz w:val="20"/>
                <w:szCs w:val="20"/>
                <w:u w:val="single"/>
              </w:rPr>
            </w:pPr>
          </w:p>
        </w:tc>
      </w:tr>
      <w:tr w:rsidR="009A0432" w:rsidTr="00547895">
        <w:tc>
          <w:tcPr>
            <w:tcW w:w="1417" w:type="dxa"/>
            <w:vMerge/>
          </w:tcPr>
          <w:p w:rsidR="009A0432" w:rsidRDefault="009A0432" w:rsidP="009A0432">
            <w:pPr>
              <w:rPr>
                <w:rFonts w:ascii="Arial" w:eastAsia="Times New Roman" w:hAnsi="Arial" w:cs="Arial"/>
                <w:sz w:val="20"/>
                <w:szCs w:val="20"/>
              </w:rPr>
            </w:pPr>
          </w:p>
        </w:tc>
        <w:tc>
          <w:tcPr>
            <w:tcW w:w="2813" w:type="dxa"/>
          </w:tcPr>
          <w:p w:rsidR="009A0432" w:rsidRPr="009A0432" w:rsidRDefault="009A0432" w:rsidP="009A0432">
            <w:pPr>
              <w:contextualSpacing/>
              <w:rPr>
                <w:rFonts w:ascii="Arial" w:eastAsia="Times New Roman" w:hAnsi="Arial" w:cs="Arial"/>
                <w:sz w:val="20"/>
                <w:szCs w:val="20"/>
              </w:rPr>
            </w:pPr>
            <w:r w:rsidRPr="009A0432">
              <w:rPr>
                <w:rFonts w:ascii="Arial" w:eastAsia="Times New Roman" w:hAnsi="Arial" w:cs="Arial"/>
                <w:sz w:val="20"/>
                <w:szCs w:val="20"/>
              </w:rPr>
              <w:t>Experience and knowledge of publ</w:t>
            </w:r>
            <w:r>
              <w:rPr>
                <w:rFonts w:ascii="Arial" w:eastAsia="Times New Roman" w:hAnsi="Arial" w:cs="Arial"/>
                <w:sz w:val="20"/>
                <w:szCs w:val="20"/>
              </w:rPr>
              <w:t>ic sector, health care, and HHS</w:t>
            </w:r>
          </w:p>
        </w:tc>
        <w:tc>
          <w:tcPr>
            <w:tcW w:w="8460" w:type="dxa"/>
          </w:tcPr>
          <w:p w:rsidR="009A0432" w:rsidRDefault="009A0432" w:rsidP="009A0432">
            <w:pPr>
              <w:rPr>
                <w:rFonts w:ascii="Arial" w:eastAsia="Times New Roman" w:hAnsi="Arial" w:cs="Arial"/>
                <w:sz w:val="20"/>
                <w:szCs w:val="20"/>
                <w:u w:val="single"/>
              </w:rPr>
            </w:pPr>
          </w:p>
        </w:tc>
      </w:tr>
      <w:tr w:rsidR="009A0432" w:rsidTr="00547895">
        <w:tc>
          <w:tcPr>
            <w:tcW w:w="1417" w:type="dxa"/>
            <w:vMerge/>
          </w:tcPr>
          <w:p w:rsidR="009A0432" w:rsidRDefault="009A0432" w:rsidP="00BC42C7">
            <w:pPr>
              <w:rPr>
                <w:rFonts w:ascii="Arial" w:eastAsia="Times New Roman" w:hAnsi="Arial" w:cs="Arial"/>
                <w:sz w:val="20"/>
                <w:szCs w:val="20"/>
              </w:rPr>
            </w:pPr>
          </w:p>
        </w:tc>
        <w:tc>
          <w:tcPr>
            <w:tcW w:w="2813" w:type="dxa"/>
          </w:tcPr>
          <w:p w:rsidR="009A0432" w:rsidRPr="009A0432" w:rsidRDefault="009A0432" w:rsidP="00BC42C7">
            <w:pPr>
              <w:rPr>
                <w:rFonts w:ascii="Arial" w:eastAsia="Times New Roman" w:hAnsi="Arial" w:cs="Arial"/>
                <w:sz w:val="20"/>
                <w:szCs w:val="20"/>
              </w:rPr>
            </w:pPr>
            <w:r>
              <w:rPr>
                <w:rFonts w:ascii="Arial" w:eastAsia="Times New Roman" w:hAnsi="Arial" w:cs="Arial"/>
                <w:sz w:val="20"/>
                <w:szCs w:val="20"/>
              </w:rPr>
              <w:t>Soft Skills</w:t>
            </w:r>
          </w:p>
        </w:tc>
        <w:tc>
          <w:tcPr>
            <w:tcW w:w="8460" w:type="dxa"/>
          </w:tcPr>
          <w:p w:rsidR="009A0432" w:rsidRDefault="009A0432" w:rsidP="00BC42C7">
            <w:pPr>
              <w:rPr>
                <w:rFonts w:ascii="Arial" w:eastAsia="Times New Roman" w:hAnsi="Arial" w:cs="Arial"/>
                <w:sz w:val="20"/>
                <w:szCs w:val="20"/>
                <w:u w:val="single"/>
              </w:rPr>
            </w:pPr>
          </w:p>
        </w:tc>
      </w:tr>
    </w:tbl>
    <w:p w:rsidR="009A0432" w:rsidRPr="009A0432" w:rsidRDefault="009A0432" w:rsidP="009A0432">
      <w:pPr>
        <w:rPr>
          <w:rFonts w:ascii="Arial" w:eastAsia="Times New Roman" w:hAnsi="Arial" w:cs="Arial"/>
          <w:sz w:val="20"/>
          <w:szCs w:val="20"/>
          <w:u w:val="single"/>
        </w:rPr>
      </w:pPr>
    </w:p>
    <w:sectPr w:rsidR="009A0432" w:rsidRPr="009A0432" w:rsidSect="0054789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32" w:rsidRDefault="009A0432" w:rsidP="009A0432">
      <w:pPr>
        <w:spacing w:after="0" w:line="240" w:lineRule="auto"/>
      </w:pPr>
      <w:r>
        <w:separator/>
      </w:r>
    </w:p>
  </w:endnote>
  <w:endnote w:type="continuationSeparator" w:id="0">
    <w:p w:rsidR="009A0432" w:rsidRDefault="009A0432" w:rsidP="009A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E7" w:rsidRDefault="00AB01E7">
    <w:pPr>
      <w:pStyle w:val="Footer"/>
    </w:pPr>
    <w:r>
      <w:t>HCA RFP No. 2020HCA6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32" w:rsidRDefault="009A0432" w:rsidP="009A0432">
      <w:pPr>
        <w:spacing w:after="0" w:line="240" w:lineRule="auto"/>
      </w:pPr>
      <w:r>
        <w:separator/>
      </w:r>
    </w:p>
  </w:footnote>
  <w:footnote w:type="continuationSeparator" w:id="0">
    <w:p w:rsidR="009A0432" w:rsidRDefault="009A0432" w:rsidP="009A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5" w:rsidRPr="00BA3097" w:rsidRDefault="00547895" w:rsidP="00547895">
    <w:pPr>
      <w:ind w:left="11520" w:right="90"/>
      <w:rPr>
        <w:b/>
      </w:rPr>
    </w:pPr>
    <w:r>
      <w:rPr>
        <w:b/>
      </w:rPr>
      <w:t>EXHIBIT E</w:t>
    </w:r>
  </w:p>
  <w:p w:rsidR="00547895" w:rsidRDefault="0054789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5C84"/>
    <w:multiLevelType w:val="hybridMultilevel"/>
    <w:tmpl w:val="C7520ECC"/>
    <w:lvl w:ilvl="0" w:tplc="1DF255B2">
      <w:start w:val="1"/>
      <w:numFmt w:val="decimal"/>
      <w:pStyle w:val="ListParagraph"/>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22BD9"/>
    <w:multiLevelType w:val="hybridMultilevel"/>
    <w:tmpl w:val="E174C6A4"/>
    <w:lvl w:ilvl="0" w:tplc="E954C2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F1A09"/>
    <w:multiLevelType w:val="hybridMultilevel"/>
    <w:tmpl w:val="7C400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4F7E4C"/>
    <w:rsid w:val="00547895"/>
    <w:rsid w:val="009A0432"/>
    <w:rsid w:val="00AB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7045"/>
  <w15:chartTrackingRefBased/>
  <w15:docId w15:val="{56F82CC3-0CC3-46E8-99B7-8AC75D3C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32"/>
  </w:style>
  <w:style w:type="paragraph" w:styleId="Footer">
    <w:name w:val="footer"/>
    <w:basedOn w:val="Normal"/>
    <w:link w:val="FooterChar"/>
    <w:uiPriority w:val="99"/>
    <w:unhideWhenUsed/>
    <w:rsid w:val="009A0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432"/>
  </w:style>
  <w:style w:type="paragraph" w:styleId="ListParagraph">
    <w:name w:val="List Paragraph"/>
    <w:aliases w:val="List Paragraph 1"/>
    <w:basedOn w:val="Normal"/>
    <w:link w:val="ListParagraphChar"/>
    <w:uiPriority w:val="34"/>
    <w:qFormat/>
    <w:rsid w:val="009A0432"/>
    <w:pPr>
      <w:numPr>
        <w:numId w:val="1"/>
      </w:numPr>
      <w:spacing w:after="0" w:line="260" w:lineRule="exact"/>
      <w:ind w:left="720"/>
    </w:pPr>
    <w:rPr>
      <w:rFonts w:cstheme="minorHAnsi"/>
      <w:sz w:val="23"/>
      <w:szCs w:val="23"/>
    </w:rPr>
  </w:style>
  <w:style w:type="character" w:customStyle="1" w:styleId="ListParagraphChar">
    <w:name w:val="List Paragraph Char"/>
    <w:aliases w:val="List Paragraph 1 Char"/>
    <w:link w:val="ListParagraph"/>
    <w:uiPriority w:val="34"/>
    <w:rsid w:val="009A0432"/>
    <w:rPr>
      <w:rFonts w:cstheme="minorHAnsi"/>
      <w:sz w:val="23"/>
      <w:szCs w:val="23"/>
    </w:rPr>
  </w:style>
  <w:style w:type="table" w:styleId="TableGrid">
    <w:name w:val="Table Grid"/>
    <w:basedOn w:val="TableNormal"/>
    <w:uiPriority w:val="39"/>
    <w:rsid w:val="009A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32"/>
    <w:rPr>
      <w:rFonts w:ascii="Segoe UI" w:hAnsi="Segoe UI" w:cs="Segoe UI"/>
      <w:sz w:val="18"/>
      <w:szCs w:val="18"/>
    </w:rPr>
  </w:style>
  <w:style w:type="character" w:styleId="CommentReference">
    <w:name w:val="annotation reference"/>
    <w:basedOn w:val="DefaultParagraphFont"/>
    <w:uiPriority w:val="99"/>
    <w:unhideWhenUsed/>
    <w:rsid w:val="009A0432"/>
    <w:rPr>
      <w:sz w:val="16"/>
      <w:szCs w:val="16"/>
    </w:rPr>
  </w:style>
  <w:style w:type="paragraph" w:styleId="CommentText">
    <w:name w:val="annotation text"/>
    <w:basedOn w:val="Normal"/>
    <w:link w:val="CommentTextChar"/>
    <w:uiPriority w:val="99"/>
    <w:unhideWhenUsed/>
    <w:rsid w:val="009A0432"/>
    <w:pPr>
      <w:spacing w:line="240" w:lineRule="auto"/>
    </w:pPr>
    <w:rPr>
      <w:rFonts w:cstheme="minorHAnsi"/>
      <w:sz w:val="20"/>
      <w:szCs w:val="20"/>
    </w:rPr>
  </w:style>
  <w:style w:type="character" w:customStyle="1" w:styleId="CommentTextChar">
    <w:name w:val="Comment Text Char"/>
    <w:basedOn w:val="DefaultParagraphFont"/>
    <w:link w:val="CommentText"/>
    <w:uiPriority w:val="99"/>
    <w:rsid w:val="009A0432"/>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0746-4927-45C2-AA3E-30153A28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 Lyudmila N (HCA)</dc:creator>
  <cp:keywords/>
  <dc:description/>
  <cp:lastModifiedBy>Kozlova, Lyudmila N (HCA)</cp:lastModifiedBy>
  <cp:revision>3</cp:revision>
  <dcterms:created xsi:type="dcterms:W3CDTF">2020-03-02T20:24:00Z</dcterms:created>
  <dcterms:modified xsi:type="dcterms:W3CDTF">2020-03-02T23:30:00Z</dcterms:modified>
</cp:coreProperties>
</file>