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737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60C13D" wp14:editId="2EE20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6E4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003A6FAA" w14:textId="769C13B5" w:rsidR="00452372" w:rsidRDefault="6FF3D098" w:rsidP="00452372">
      <w:pPr>
        <w:pStyle w:val="Title"/>
        <w:rPr>
          <w:sz w:val="24"/>
          <w:szCs w:val="24"/>
        </w:rPr>
      </w:pPr>
      <w:r>
        <w:t xml:space="preserve">SmartHealth </w:t>
      </w:r>
      <w:r w:rsidR="00AA7059">
        <w:t>Five to Thrive Challenge message</w:t>
      </w:r>
      <w:r w:rsidR="6EBFFA5E">
        <w:t xml:space="preserve"> (</w:t>
      </w:r>
      <w:r w:rsidR="007D2B4E">
        <w:t>SEBB</w:t>
      </w:r>
      <w:r w:rsidR="6EBFFA5E">
        <w:t>)</w:t>
      </w:r>
    </w:p>
    <w:p w14:paraId="5CDA8660" w14:textId="77777777" w:rsidR="00AF5110" w:rsidRPr="00452372" w:rsidRDefault="00452372" w:rsidP="00452372">
      <w:pPr>
        <w:pStyle w:val="Title"/>
        <w:rPr>
          <w:sz w:val="28"/>
          <w:szCs w:val="28"/>
        </w:rPr>
      </w:pPr>
      <w:r w:rsidRPr="00452372">
        <w:rPr>
          <w:sz w:val="28"/>
          <w:szCs w:val="28"/>
        </w:rPr>
        <w:t>H</w:t>
      </w:r>
      <w:r w:rsidR="00AF5110" w:rsidRPr="00452372">
        <w:rPr>
          <w:sz w:val="28"/>
          <w:szCs w:val="28"/>
        </w:rPr>
        <w:t>ow to use</w:t>
      </w:r>
    </w:p>
    <w:p w14:paraId="466204DE" w14:textId="144DA1BD" w:rsidR="00AF5110" w:rsidRPr="0072783B" w:rsidRDefault="00AF5110" w:rsidP="00AF51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 w:rsidR="00452372">
        <w:rPr>
          <w:rFonts w:ascii="Segoe UI" w:hAnsi="Segoe UI" w:cs="Segoe UI"/>
        </w:rPr>
        <w:t xml:space="preserve"> </w:t>
      </w:r>
      <w:bookmarkStart w:id="0" w:name="_Hlk138170592"/>
      <w:r w:rsidR="006B5185">
        <w:rPr>
          <w:rFonts w:ascii="Segoe UI" w:hAnsi="Segoe UI" w:cs="Segoe UI"/>
        </w:rPr>
        <w:t xml:space="preserve">between </w:t>
      </w:r>
      <w:r w:rsidR="00AA7059">
        <w:rPr>
          <w:rFonts w:ascii="Segoe UI" w:hAnsi="Segoe UI" w:cs="Segoe UI"/>
        </w:rPr>
        <w:t xml:space="preserve">June </w:t>
      </w:r>
      <w:r w:rsidR="0011353A">
        <w:rPr>
          <w:rFonts w:ascii="Segoe UI" w:hAnsi="Segoe UI" w:cs="Segoe UI"/>
        </w:rPr>
        <w:t>5</w:t>
      </w:r>
      <w:r w:rsidR="00AA7059">
        <w:rPr>
          <w:rFonts w:ascii="Segoe UI" w:hAnsi="Segoe UI" w:cs="Segoe UI"/>
        </w:rPr>
        <w:t xml:space="preserve"> and June 26, 2024</w:t>
      </w:r>
      <w:r w:rsidR="0039492F">
        <w:rPr>
          <w:rFonts w:ascii="Segoe UI" w:hAnsi="Segoe UI" w:cs="Segoe UI"/>
        </w:rPr>
        <w:t>.</w:t>
      </w:r>
      <w:bookmarkEnd w:id="0"/>
    </w:p>
    <w:p w14:paraId="39618168" w14:textId="26AA7A8D" w:rsidR="00AF5110" w:rsidRPr="006B5185" w:rsidRDefault="4F209764" w:rsidP="01800A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1800A2E">
        <w:rPr>
          <w:rFonts w:ascii="Segoe UI" w:hAnsi="Segoe UI" w:cs="Segoe UI"/>
        </w:rPr>
        <w:t>The message is ready to use as is</w:t>
      </w:r>
      <w:r w:rsidR="072C9851" w:rsidRPr="01800A2E">
        <w:rPr>
          <w:rFonts w:ascii="Segoe UI" w:hAnsi="Segoe UI" w:cs="Segoe UI"/>
        </w:rPr>
        <w:t>.</w:t>
      </w:r>
      <w:r w:rsidR="7E702EF4" w:rsidRPr="01800A2E">
        <w:rPr>
          <w:rFonts w:ascii="Segoe UI" w:hAnsi="Segoe UI" w:cs="Segoe UI"/>
        </w:rPr>
        <w:t xml:space="preserve"> Y</w:t>
      </w:r>
      <w:r w:rsidRPr="01800A2E">
        <w:rPr>
          <w:rFonts w:ascii="Segoe UI" w:hAnsi="Segoe UI" w:cs="Segoe UI"/>
        </w:rPr>
        <w:t>ou can</w:t>
      </w:r>
      <w:r w:rsidR="5F63BA32" w:rsidRPr="01800A2E">
        <w:rPr>
          <w:rFonts w:ascii="Segoe UI" w:hAnsi="Segoe UI" w:cs="Segoe UI"/>
        </w:rPr>
        <w:t xml:space="preserve"> also</w:t>
      </w:r>
      <w:r w:rsidRPr="01800A2E">
        <w:rPr>
          <w:rFonts w:ascii="Segoe UI" w:hAnsi="Segoe UI" w:cs="Segoe UI"/>
        </w:rPr>
        <w:t xml:space="preserve"> </w:t>
      </w:r>
      <w:r w:rsidR="5CD2024F" w:rsidRPr="01800A2E">
        <w:rPr>
          <w:rFonts w:ascii="Segoe UI" w:hAnsi="Segoe UI" w:cs="Segoe UI"/>
        </w:rPr>
        <w:t>tailor it</w:t>
      </w:r>
      <w:r w:rsidRPr="01800A2E">
        <w:rPr>
          <w:rFonts w:ascii="Segoe UI" w:hAnsi="Segoe UI" w:cs="Segoe UI"/>
        </w:rPr>
        <w:t xml:space="preserve"> to</w:t>
      </w:r>
      <w:r w:rsidR="0CE0048A" w:rsidRPr="01800A2E">
        <w:rPr>
          <w:rFonts w:ascii="Segoe UI" w:hAnsi="Segoe UI" w:cs="Segoe UI"/>
        </w:rPr>
        <w:t xml:space="preserve"> fit the needs of</w:t>
      </w:r>
      <w:r w:rsidRPr="01800A2E">
        <w:rPr>
          <w:rFonts w:ascii="Segoe UI" w:hAnsi="Segoe UI" w:cs="Segoe UI"/>
        </w:rPr>
        <w:t xml:space="preserve"> your organization. </w:t>
      </w:r>
    </w:p>
    <w:p w14:paraId="6A6A9849" w14:textId="77777777" w:rsidR="006B5185" w:rsidRDefault="006B5185" w:rsidP="006B5185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</w:rPr>
      </w:pPr>
    </w:p>
    <w:p w14:paraId="6824B43A" w14:textId="77777777" w:rsidR="007D2B4E" w:rsidRDefault="006B5185" w:rsidP="007D2B4E">
      <w:pPr>
        <w:autoSpaceDE w:val="0"/>
        <w:autoSpaceDN w:val="0"/>
        <w:adjustRightInd w:val="0"/>
        <w:rPr>
          <w:rFonts w:ascii="Segoe UI" w:hAnsi="Segoe UI" w:cs="Segoe UI"/>
          <w:sz w:val="4"/>
          <w:szCs w:val="4"/>
        </w:rPr>
      </w:pPr>
      <w:r w:rsidRPr="007D7DC6">
        <w:rPr>
          <w:rFonts w:ascii="Segoe UI" w:hAnsi="Segoe UI" w:cs="Segoe UI"/>
          <w:b/>
          <w:bCs/>
        </w:rPr>
        <w:t>Tip:</w:t>
      </w:r>
      <w:r w:rsidRPr="00C531FF">
        <w:rPr>
          <w:rFonts w:ascii="Segoe UI" w:hAnsi="Segoe UI" w:cs="Segoe UI"/>
        </w:rPr>
        <w:t xml:space="preserve"> Highlight the value of worksite wellness by </w:t>
      </w:r>
      <w:r>
        <w:rPr>
          <w:rFonts w:ascii="Segoe UI" w:hAnsi="Segoe UI" w:cs="Segoe UI"/>
        </w:rPr>
        <w:t>asking your</w:t>
      </w:r>
      <w:r w:rsidRPr="00C531FF">
        <w:rPr>
          <w:rFonts w:ascii="Segoe UI" w:hAnsi="Segoe UI" w:cs="Segoe UI"/>
        </w:rPr>
        <w:t xml:space="preserve"> leadership to send the message. </w:t>
      </w:r>
      <w:r w:rsidRPr="00AA7059">
        <w:rPr>
          <w:rFonts w:ascii="Segoe UI" w:hAnsi="Segoe UI" w:cs="Segoe UI"/>
        </w:rPr>
        <w:t xml:space="preserve">Doing this completes tasks 1.3 and 5.4 of our </w:t>
      </w:r>
      <w:hyperlink r:id="rId12" w:history="1">
        <w:r w:rsidRPr="00AA7059">
          <w:rPr>
            <w:rFonts w:ascii="Segoe UI" w:hAnsi="Segoe UI" w:cs="Segoe UI"/>
          </w:rPr>
          <w:t>SmartHealth Worksite Wellness Roadmap</w:t>
        </w:r>
      </w:hyperlink>
      <w:r w:rsidRPr="00AA7059">
        <w:rPr>
          <w:rFonts w:ascii="Segoe UI" w:hAnsi="Segoe UI" w:cs="Segoe UI"/>
        </w:rPr>
        <w:t xml:space="preserve"> to earn our </w:t>
      </w:r>
      <w:hyperlink r:id="rId13" w:history="1">
        <w:r w:rsidRPr="00AA7059">
          <w:rPr>
            <w:rFonts w:ascii="Segoe UI" w:hAnsi="Segoe UI" w:cs="Segoe UI"/>
          </w:rPr>
          <w:t>Zo8 Award</w:t>
        </w:r>
      </w:hyperlink>
      <w:r w:rsidRPr="00AA7059">
        <w:rPr>
          <w:rFonts w:ascii="Segoe UI" w:hAnsi="Segoe UI" w:cs="Segoe UI"/>
        </w:rPr>
        <w:t>.</w:t>
      </w:r>
    </w:p>
    <w:p w14:paraId="53DDAF65" w14:textId="4760D052" w:rsidR="001A182A" w:rsidRPr="00AA7059" w:rsidRDefault="00452372" w:rsidP="007D2B4E">
      <w:pPr>
        <w:autoSpaceDE w:val="0"/>
        <w:autoSpaceDN w:val="0"/>
        <w:adjustRightInd w:val="0"/>
        <w:rPr>
          <w:rFonts w:ascii="Segoe UI" w:hAnsi="Segoe UI" w:cs="Segoe UI"/>
        </w:rPr>
      </w:pPr>
      <w:r w:rsidRPr="00AA7059">
        <w:rPr>
          <w:rFonts w:ascii="Segoe UI" w:hAnsi="Segoe UI" w:cs="Segoe UI"/>
        </w:rPr>
        <w:br/>
      </w:r>
      <w:r w:rsidR="001A182A" w:rsidRPr="00AA7059">
        <w:rPr>
          <w:rFonts w:ascii="Segoe UI" w:hAnsi="Segoe UI" w:cs="Segoe UI"/>
          <w:highlight w:val="green"/>
        </w:rPr>
        <w:t>MESSAGE BELOW</w:t>
      </w:r>
    </w:p>
    <w:p w14:paraId="4FBEFFDC" w14:textId="6847D1EA" w:rsidR="001A182A" w:rsidRPr="00AA7059" w:rsidRDefault="001A182A" w:rsidP="008052AC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eastAsia="Calibri" w:hAnsi="Segoe UI" w:cs="Segoe UI"/>
          <w:sz w:val="22"/>
          <w:szCs w:val="22"/>
        </w:rPr>
      </w:pPr>
      <w:r w:rsidRPr="00AA7059">
        <w:rPr>
          <w:rFonts w:ascii="Segoe UI" w:hAnsi="Segoe UI" w:cs="Segoe UI"/>
          <w:b/>
          <w:sz w:val="22"/>
          <w:szCs w:val="22"/>
        </w:rPr>
        <w:t>Subject</w:t>
      </w:r>
      <w:r w:rsidRPr="00AA7059">
        <w:rPr>
          <w:rFonts w:ascii="Segoe UI" w:hAnsi="Segoe UI" w:cs="Segoe UI"/>
          <w:sz w:val="22"/>
          <w:szCs w:val="22"/>
        </w:rPr>
        <w:t xml:space="preserve">:  </w:t>
      </w:r>
      <w:r w:rsidR="008052AC" w:rsidRPr="00AA7059">
        <w:rPr>
          <w:rFonts w:ascii="Segoe UI" w:eastAsia="Calibri" w:hAnsi="Segoe UI" w:cs="Segoe UI"/>
          <w:sz w:val="22"/>
          <w:szCs w:val="22"/>
        </w:rPr>
        <w:t>Eat your way to well-being with the Five to Thrive challenge</w:t>
      </w:r>
    </w:p>
    <w:p w14:paraId="6F65B5F4" w14:textId="77777777" w:rsidR="008052AC" w:rsidRPr="00AA7059" w:rsidRDefault="008052AC" w:rsidP="008052AC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eastAsia="Calibri" w:hAnsi="Segoe UI" w:cs="Segoe UI"/>
          <w:sz w:val="22"/>
          <w:szCs w:val="22"/>
        </w:rPr>
      </w:pPr>
    </w:p>
    <w:p w14:paraId="5753AD7B" w14:textId="0664713E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  <w:r w:rsidRPr="6018CCBE">
        <w:rPr>
          <w:rFonts w:ascii="Segoe UI" w:eastAsia="Calibri" w:hAnsi="Segoe UI" w:cs="Segoe UI"/>
        </w:rPr>
        <w:t xml:space="preserve">Did you know a nutritious diet can help you live a longer, healthier life? Eating a healthy diet is one of your best defenses against disease. By eating at least five servings of fruits and veggies </w:t>
      </w:r>
      <w:r w:rsidR="4E3BE805" w:rsidRPr="6018CCBE">
        <w:rPr>
          <w:rFonts w:ascii="Segoe UI" w:eastAsia="Calibri" w:hAnsi="Segoe UI" w:cs="Segoe UI"/>
        </w:rPr>
        <w:t>each</w:t>
      </w:r>
      <w:r w:rsidRPr="6018CCBE">
        <w:rPr>
          <w:rFonts w:ascii="Segoe UI" w:eastAsia="Calibri" w:hAnsi="Segoe UI" w:cs="Segoe UI"/>
        </w:rPr>
        <w:t xml:space="preserve"> day, you can help prevent type 2 diabetes, cardiovascular disease, and some cancer</w:t>
      </w:r>
      <w:r w:rsidR="6E766DC5" w:rsidRPr="6018CCBE">
        <w:rPr>
          <w:rFonts w:ascii="Segoe UI" w:eastAsia="Calibri" w:hAnsi="Segoe UI" w:cs="Segoe UI"/>
        </w:rPr>
        <w:t>s</w:t>
      </w:r>
      <w:r w:rsidRPr="6018CCBE">
        <w:rPr>
          <w:rFonts w:ascii="Segoe UI" w:eastAsia="Calibri" w:hAnsi="Segoe UI" w:cs="Segoe UI"/>
        </w:rPr>
        <w:t xml:space="preserve">. </w:t>
      </w:r>
    </w:p>
    <w:p w14:paraId="70A8B62D" w14:textId="77777777" w:rsidR="008052AC" w:rsidRPr="00AA7059" w:rsidRDefault="008052AC" w:rsidP="008052AC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</w:p>
    <w:p w14:paraId="64D3AB29" w14:textId="5658FD23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  <w:r w:rsidRPr="6018CCBE">
        <w:rPr>
          <w:rFonts w:ascii="Segoe UI" w:eastAsia="Calibri" w:hAnsi="Segoe UI" w:cs="Segoe UI"/>
        </w:rPr>
        <w:t xml:space="preserve">Use the SmartHealth Five to Thrive 28-day challenge to help you focus on the goal of eating five servings of fruits and veggies </w:t>
      </w:r>
      <w:r w:rsidR="0AEE45AF" w:rsidRPr="6018CCBE">
        <w:rPr>
          <w:rFonts w:ascii="Segoe UI" w:eastAsia="Calibri" w:hAnsi="Segoe UI" w:cs="Segoe UI"/>
        </w:rPr>
        <w:t>each</w:t>
      </w:r>
      <w:r w:rsidRPr="6018CCBE">
        <w:rPr>
          <w:rFonts w:ascii="Segoe UI" w:eastAsia="Calibri" w:hAnsi="Segoe UI" w:cs="Segoe UI"/>
        </w:rPr>
        <w:t xml:space="preserve"> day. </w:t>
      </w:r>
    </w:p>
    <w:p w14:paraId="0AC01421" w14:textId="77777777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</w:p>
    <w:p w14:paraId="21A242E4" w14:textId="77777777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  <w:b/>
          <w:bCs/>
        </w:rPr>
      </w:pPr>
      <w:r w:rsidRPr="00AA7059">
        <w:rPr>
          <w:rFonts w:ascii="Segoe UI" w:eastAsia="Calibri" w:hAnsi="Segoe UI" w:cs="Segoe UI"/>
          <w:b/>
          <w:bCs/>
        </w:rPr>
        <w:t>About the challenge</w:t>
      </w:r>
    </w:p>
    <w:p w14:paraId="0A4C298E" w14:textId="77777777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  <w:r w:rsidRPr="00AA7059">
        <w:rPr>
          <w:rFonts w:ascii="Segoe UI" w:eastAsia="Calibri" w:hAnsi="Segoe UI" w:cs="Segoe UI"/>
        </w:rPr>
        <w:t>The challenge starts June 19 and ends July 16. You must register no later than June 26 to participate.</w:t>
      </w:r>
    </w:p>
    <w:p w14:paraId="6892594B" w14:textId="77777777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</w:p>
    <w:p w14:paraId="455029C4" w14:textId="11B78472" w:rsidR="008052AC" w:rsidRPr="00AA7059" w:rsidRDefault="008052AC" w:rsidP="008052AC">
      <w:pPr>
        <w:spacing w:after="0" w:line="240" w:lineRule="auto"/>
        <w:rPr>
          <w:rFonts w:ascii="Segoe UI" w:eastAsia="Calibri" w:hAnsi="Segoe UI" w:cs="Segoe UI"/>
        </w:rPr>
      </w:pPr>
      <w:r w:rsidRPr="6018CCBE">
        <w:rPr>
          <w:rFonts w:ascii="Segoe UI" w:eastAsia="Calibri" w:hAnsi="Segoe UI" w:cs="Segoe UI"/>
        </w:rPr>
        <w:t xml:space="preserve">Indicate whether you were able to meet the goal (yes or no) on at least 21 </w:t>
      </w:r>
      <w:r w:rsidR="39C51980" w:rsidRPr="6018CCBE">
        <w:rPr>
          <w:rFonts w:ascii="Segoe UI" w:eastAsia="Calibri" w:hAnsi="Segoe UI" w:cs="Segoe UI"/>
        </w:rPr>
        <w:t xml:space="preserve">of the 28 </w:t>
      </w:r>
      <w:r w:rsidRPr="6018CCBE">
        <w:rPr>
          <w:rFonts w:ascii="Segoe UI" w:eastAsia="Calibri" w:hAnsi="Segoe UI" w:cs="Segoe UI"/>
        </w:rPr>
        <w:t xml:space="preserve">days to earn 150 points!  </w:t>
      </w:r>
    </w:p>
    <w:p w14:paraId="2F5F1E6B" w14:textId="77777777" w:rsidR="008052AC" w:rsidRPr="00AA7059" w:rsidRDefault="008052AC" w:rsidP="008052AC">
      <w:pPr>
        <w:spacing w:after="0" w:line="240" w:lineRule="auto"/>
        <w:ind w:left="1440"/>
        <w:rPr>
          <w:rFonts w:ascii="Segoe UI" w:eastAsia="Calibri" w:hAnsi="Segoe UI" w:cs="Segoe UI"/>
        </w:rPr>
      </w:pPr>
    </w:p>
    <w:p w14:paraId="28B72BD0" w14:textId="0837A670" w:rsidR="004E2BA0" w:rsidRPr="00091B0F" w:rsidRDefault="008052AC" w:rsidP="008052AC">
      <w:pPr>
        <w:spacing w:after="0" w:line="240" w:lineRule="auto"/>
        <w:rPr>
          <w:rFonts w:ascii="Segoe UI" w:eastAsia="Calibri" w:hAnsi="Segoe UI" w:cs="Segoe UI"/>
        </w:rPr>
      </w:pPr>
      <w:r w:rsidRPr="00091B0F">
        <w:rPr>
          <w:rFonts w:ascii="Segoe UI" w:eastAsia="Calibri" w:hAnsi="Segoe UI" w:cs="Segoe UI"/>
        </w:rPr>
        <w:t>You can document your progress each day or go back to retroactively report it before the end of the challenge</w:t>
      </w:r>
      <w:r w:rsidR="5806093F" w:rsidRPr="00091B0F">
        <w:rPr>
          <w:rFonts w:ascii="Segoe UI" w:eastAsia="Calibri" w:hAnsi="Segoe UI" w:cs="Segoe UI"/>
        </w:rPr>
        <w:t xml:space="preserve"> </w:t>
      </w:r>
      <w:hyperlink r:id="rId14" w:history="1">
        <w:r w:rsidR="5806093F" w:rsidRPr="00091B0F">
          <w:rPr>
            <w:rStyle w:val="Hyperlink"/>
            <w:rFonts w:ascii="Segoe UI" w:eastAsia="Calibri" w:hAnsi="Segoe UI" w:cs="Segoe UI"/>
          </w:rPr>
          <w:t>online</w:t>
        </w:r>
      </w:hyperlink>
      <w:r w:rsidR="5806093F" w:rsidRPr="00091B0F">
        <w:rPr>
          <w:rFonts w:ascii="Segoe UI" w:eastAsia="Calibri" w:hAnsi="Segoe UI" w:cs="Segoe UI"/>
        </w:rPr>
        <w:t xml:space="preserve"> or using the Wellness At Your Side app</w:t>
      </w:r>
      <w:r w:rsidRPr="00091B0F">
        <w:rPr>
          <w:rFonts w:ascii="Segoe UI" w:eastAsia="Calibri" w:hAnsi="Segoe UI" w:cs="Segoe UI"/>
        </w:rPr>
        <w:t xml:space="preserve">. </w:t>
      </w:r>
    </w:p>
    <w:p w14:paraId="4F406A5F" w14:textId="77777777" w:rsidR="006B5185" w:rsidRPr="00091B0F" w:rsidRDefault="006B5185" w:rsidP="796F8E67">
      <w:pPr>
        <w:pStyle w:val="NormalWeb"/>
        <w:shd w:val="clear" w:color="auto" w:fill="FFFFFF" w:themeFill="background1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555555"/>
          <w:sz w:val="22"/>
          <w:szCs w:val="22"/>
        </w:rPr>
      </w:pPr>
    </w:p>
    <w:p w14:paraId="4F96E6D8" w14:textId="4783E032" w:rsidR="00A9228F" w:rsidRPr="00AA7059" w:rsidRDefault="00A9228F" w:rsidP="00A9228F">
      <w:pPr>
        <w:pStyle w:val="NormalWeb"/>
        <w:spacing w:before="0" w:beforeAutospacing="0" w:after="0" w:afterAutospacing="0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AA7059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>Learn more</w:t>
      </w:r>
      <w:r w:rsidR="008052AC" w:rsidRPr="00AA7059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 xml:space="preserve"> about SmartHealth</w:t>
      </w:r>
    </w:p>
    <w:p w14:paraId="6B22BFB6" w14:textId="4CFDC46E" w:rsidR="00A9228F" w:rsidRPr="00AA7059" w:rsidRDefault="6D1D3136" w:rsidP="00A9228F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00AA7059">
        <w:rPr>
          <w:rFonts w:ascii="Segoe UI" w:eastAsia="Segoe UI" w:hAnsi="Segoe UI" w:cs="Segoe UI"/>
          <w:color w:val="000000" w:themeColor="text1"/>
        </w:rPr>
        <w:t xml:space="preserve">Visit </w:t>
      </w:r>
      <w:hyperlink r:id="rId15" w:history="1">
        <w:r w:rsidRPr="000903CA">
          <w:rPr>
            <w:rStyle w:val="Hyperlink"/>
            <w:rFonts w:ascii="Segoe UI" w:eastAsia="Segoe UI" w:hAnsi="Segoe UI" w:cs="Segoe UI"/>
          </w:rPr>
          <w:t>SmartHealth</w:t>
        </w:r>
        <w:r w:rsidR="00B35E93" w:rsidRPr="000903CA">
          <w:rPr>
            <w:rStyle w:val="Hyperlink"/>
            <w:rFonts w:ascii="Segoe UI" w:eastAsia="Segoe UI" w:hAnsi="Segoe UI" w:cs="Segoe UI"/>
          </w:rPr>
          <w:t xml:space="preserve"> (</w:t>
        </w:r>
        <w:r w:rsidR="000903CA" w:rsidRPr="000903CA">
          <w:rPr>
            <w:rStyle w:val="Hyperlink"/>
            <w:rFonts w:ascii="Segoe UI" w:eastAsia="Segoe UI" w:hAnsi="Segoe UI" w:cs="Segoe UI"/>
          </w:rPr>
          <w:t>S</w:t>
        </w:r>
        <w:r w:rsidR="00B35E93" w:rsidRPr="000903CA">
          <w:rPr>
            <w:rStyle w:val="Hyperlink"/>
            <w:rFonts w:ascii="Segoe UI" w:eastAsia="Segoe UI" w:hAnsi="Segoe UI" w:cs="Segoe UI"/>
          </w:rPr>
          <w:t>EBB)</w:t>
        </w:r>
      </w:hyperlink>
      <w:r w:rsidRPr="00AA7059">
        <w:rPr>
          <w:rFonts w:ascii="Segoe UI" w:eastAsia="Segoe UI" w:hAnsi="Segoe UI" w:cs="Segoe UI"/>
        </w:rPr>
        <w:t xml:space="preserve"> </w:t>
      </w:r>
    </w:p>
    <w:p w14:paraId="2F21A1C1" w14:textId="59F8CA50" w:rsidR="00A9228F" w:rsidRPr="00AA7059" w:rsidRDefault="00A9228F" w:rsidP="00A9228F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color w:val="000000" w:themeColor="text1"/>
        </w:rPr>
      </w:pPr>
      <w:r w:rsidRPr="6018CCBE">
        <w:rPr>
          <w:rFonts w:ascii="Segoe UI" w:eastAsia="Segoe UI" w:hAnsi="Segoe UI" w:cs="Segoe UI"/>
          <w:color w:val="000000" w:themeColor="text1"/>
        </w:rPr>
        <w:t xml:space="preserve">Watch the </w:t>
      </w:r>
      <w:hyperlink r:id="rId16">
        <w:r w:rsidRPr="6018CCBE">
          <w:rPr>
            <w:rStyle w:val="Hyperlink"/>
            <w:rFonts w:ascii="Segoe UI" w:eastAsia="Segoe UI" w:hAnsi="Segoe UI" w:cs="Segoe UI"/>
          </w:rPr>
          <w:t>SmartHealth Overview</w:t>
        </w:r>
      </w:hyperlink>
      <w:r w:rsidRPr="6018CCBE">
        <w:rPr>
          <w:rFonts w:ascii="Segoe UI" w:eastAsia="Segoe UI" w:hAnsi="Segoe UI" w:cs="Segoe UI"/>
          <w:color w:val="000000" w:themeColor="text1"/>
        </w:rPr>
        <w:t xml:space="preserve"> video</w:t>
      </w:r>
    </w:p>
    <w:p w14:paraId="1DB0010B" w14:textId="66DB12B2" w:rsidR="00A9228F" w:rsidRPr="00091B0F" w:rsidRDefault="006C781A" w:rsidP="0022330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eastAsia="Segoe UI" w:hAnsi="Segoe UI" w:cs="Segoe UI"/>
          <w:color w:val="000000" w:themeColor="text1"/>
        </w:rPr>
        <w:t>Review</w:t>
      </w:r>
      <w:r w:rsidR="00A9228F" w:rsidRPr="00091B0F">
        <w:rPr>
          <w:rFonts w:ascii="Segoe UI" w:eastAsia="Segoe UI" w:hAnsi="Segoe UI" w:cs="Segoe UI"/>
          <w:color w:val="000000" w:themeColor="text1"/>
        </w:rPr>
        <w:t xml:space="preserve"> </w:t>
      </w:r>
      <w:hyperlink r:id="rId17">
        <w:r w:rsidR="00A9228F" w:rsidRPr="00091B0F">
          <w:rPr>
            <w:rStyle w:val="Hyperlink"/>
            <w:rFonts w:ascii="Segoe UI" w:eastAsia="Segoe UI" w:hAnsi="Segoe UI" w:cs="Segoe UI"/>
          </w:rPr>
          <w:t>Accessing SmartHealth</w:t>
        </w:r>
      </w:hyperlink>
      <w:r w:rsidR="00A9228F" w:rsidRPr="00091B0F">
        <w:rPr>
          <w:rFonts w:ascii="Segoe UI" w:eastAsia="Segoe UI" w:hAnsi="Segoe UI" w:cs="Segoe UI"/>
          <w:color w:val="000000" w:themeColor="text1"/>
        </w:rPr>
        <w:t xml:space="preserve"> for step-by-step log on instructions </w:t>
      </w:r>
      <w:r w:rsidR="00A9228F" w:rsidRPr="00091B0F">
        <w:rPr>
          <w:rFonts w:ascii="Segoe UI" w:hAnsi="Segoe UI" w:cs="Segoe UI"/>
        </w:rPr>
        <w:t xml:space="preserve"> </w:t>
      </w:r>
    </w:p>
    <w:p w14:paraId="55559A06" w14:textId="77777777" w:rsidR="006B5185" w:rsidRPr="00182040" w:rsidRDefault="006B5185" w:rsidP="796F8E67">
      <w:pPr>
        <w:pStyle w:val="NormalWeb"/>
        <w:shd w:val="clear" w:color="auto" w:fill="FFFFFF" w:themeFill="background1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555555"/>
          <w:sz w:val="22"/>
          <w:szCs w:val="22"/>
        </w:rPr>
      </w:pPr>
    </w:p>
    <w:p w14:paraId="415ECF80" w14:textId="77777777" w:rsidR="001A182A" w:rsidRDefault="001A182A" w:rsidP="001A18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  <w:sz w:val="22"/>
          <w:szCs w:val="22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p w14:paraId="62990BA6" w14:textId="0F3A8A70" w:rsidR="00452372" w:rsidRDefault="00452372" w:rsidP="001A18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111111"/>
        </w:rPr>
      </w:pPr>
    </w:p>
    <w:sectPr w:rsidR="0045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6AB64" w14:textId="77777777" w:rsidR="007B3CC7" w:rsidRDefault="007B3CC7" w:rsidP="00AF5110">
      <w:pPr>
        <w:spacing w:after="0" w:line="240" w:lineRule="auto"/>
      </w:pPr>
      <w:r>
        <w:separator/>
      </w:r>
    </w:p>
  </w:endnote>
  <w:endnote w:type="continuationSeparator" w:id="0">
    <w:p w14:paraId="3291C8E5" w14:textId="77777777" w:rsidR="007B3CC7" w:rsidRDefault="007B3CC7" w:rsidP="00AF5110">
      <w:pPr>
        <w:spacing w:after="0" w:line="240" w:lineRule="auto"/>
      </w:pPr>
      <w:r>
        <w:continuationSeparator/>
      </w:r>
    </w:p>
  </w:endnote>
  <w:endnote w:type="continuationNotice" w:id="1">
    <w:p w14:paraId="052CF410" w14:textId="77777777" w:rsidR="007B3CC7" w:rsidRDefault="007B3C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1BAE3" w14:textId="77777777" w:rsidR="007B3CC7" w:rsidRDefault="007B3CC7" w:rsidP="00AF5110">
      <w:pPr>
        <w:spacing w:after="0" w:line="240" w:lineRule="auto"/>
      </w:pPr>
      <w:r>
        <w:separator/>
      </w:r>
    </w:p>
  </w:footnote>
  <w:footnote w:type="continuationSeparator" w:id="0">
    <w:p w14:paraId="4C291C56" w14:textId="77777777" w:rsidR="007B3CC7" w:rsidRDefault="007B3CC7" w:rsidP="00AF5110">
      <w:pPr>
        <w:spacing w:after="0" w:line="240" w:lineRule="auto"/>
      </w:pPr>
      <w:r>
        <w:continuationSeparator/>
      </w:r>
    </w:p>
  </w:footnote>
  <w:footnote w:type="continuationNotice" w:id="1">
    <w:p w14:paraId="51C36145" w14:textId="77777777" w:rsidR="007B3CC7" w:rsidRDefault="007B3C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105AD"/>
    <w:multiLevelType w:val="hybridMultilevel"/>
    <w:tmpl w:val="BFC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5A57"/>
    <w:multiLevelType w:val="hybridMultilevel"/>
    <w:tmpl w:val="E7F2F1AE"/>
    <w:lvl w:ilvl="0" w:tplc="216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0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3EE1"/>
    <w:multiLevelType w:val="hybridMultilevel"/>
    <w:tmpl w:val="FE6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17A78"/>
    <w:multiLevelType w:val="hybridMultilevel"/>
    <w:tmpl w:val="A2204A54"/>
    <w:lvl w:ilvl="0" w:tplc="01A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964DB"/>
    <w:multiLevelType w:val="multilevel"/>
    <w:tmpl w:val="C9A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90815">
    <w:abstractNumId w:val="1"/>
  </w:num>
  <w:num w:numId="2" w16cid:durableId="1685551401">
    <w:abstractNumId w:val="2"/>
  </w:num>
  <w:num w:numId="3" w16cid:durableId="315112716">
    <w:abstractNumId w:val="5"/>
  </w:num>
  <w:num w:numId="4" w16cid:durableId="2017151681">
    <w:abstractNumId w:val="2"/>
  </w:num>
  <w:num w:numId="5" w16cid:durableId="822548709">
    <w:abstractNumId w:val="4"/>
  </w:num>
  <w:num w:numId="6" w16cid:durableId="974221084">
    <w:abstractNumId w:val="0"/>
  </w:num>
  <w:num w:numId="7" w16cid:durableId="911430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2F"/>
    <w:rsid w:val="000114C7"/>
    <w:rsid w:val="000903CA"/>
    <w:rsid w:val="00091B0F"/>
    <w:rsid w:val="000C072A"/>
    <w:rsid w:val="000C3A13"/>
    <w:rsid w:val="000D75BC"/>
    <w:rsid w:val="000E1394"/>
    <w:rsid w:val="000F7628"/>
    <w:rsid w:val="001073AA"/>
    <w:rsid w:val="001100B6"/>
    <w:rsid w:val="0011353A"/>
    <w:rsid w:val="00182040"/>
    <w:rsid w:val="001A182A"/>
    <w:rsid w:val="001B5118"/>
    <w:rsid w:val="001B660B"/>
    <w:rsid w:val="002267CB"/>
    <w:rsid w:val="00230F21"/>
    <w:rsid w:val="00291C4B"/>
    <w:rsid w:val="002D421A"/>
    <w:rsid w:val="002E40D6"/>
    <w:rsid w:val="002E5620"/>
    <w:rsid w:val="00337514"/>
    <w:rsid w:val="00344355"/>
    <w:rsid w:val="00383D4E"/>
    <w:rsid w:val="00384FB2"/>
    <w:rsid w:val="0039492F"/>
    <w:rsid w:val="00395DC0"/>
    <w:rsid w:val="003A294E"/>
    <w:rsid w:val="003A2D8C"/>
    <w:rsid w:val="003B7176"/>
    <w:rsid w:val="003C0EE2"/>
    <w:rsid w:val="003E09DA"/>
    <w:rsid w:val="003E789D"/>
    <w:rsid w:val="004021C8"/>
    <w:rsid w:val="0044454B"/>
    <w:rsid w:val="00450425"/>
    <w:rsid w:val="00452372"/>
    <w:rsid w:val="00486ECD"/>
    <w:rsid w:val="004C03BC"/>
    <w:rsid w:val="004C44CE"/>
    <w:rsid w:val="004E2BA0"/>
    <w:rsid w:val="00552EF8"/>
    <w:rsid w:val="00560E45"/>
    <w:rsid w:val="005651E3"/>
    <w:rsid w:val="005950E7"/>
    <w:rsid w:val="005AD9AF"/>
    <w:rsid w:val="005C25D9"/>
    <w:rsid w:val="005D37C0"/>
    <w:rsid w:val="0061748D"/>
    <w:rsid w:val="00637CAE"/>
    <w:rsid w:val="006604E2"/>
    <w:rsid w:val="00683965"/>
    <w:rsid w:val="00694CE9"/>
    <w:rsid w:val="006B2B04"/>
    <w:rsid w:val="006B5185"/>
    <w:rsid w:val="006C781A"/>
    <w:rsid w:val="00707F8E"/>
    <w:rsid w:val="0072783B"/>
    <w:rsid w:val="00746838"/>
    <w:rsid w:val="007769D7"/>
    <w:rsid w:val="00790632"/>
    <w:rsid w:val="00796E55"/>
    <w:rsid w:val="007B3CC7"/>
    <w:rsid w:val="007D2B4E"/>
    <w:rsid w:val="008052AC"/>
    <w:rsid w:val="00811FB6"/>
    <w:rsid w:val="0081668B"/>
    <w:rsid w:val="008B4DEC"/>
    <w:rsid w:val="008B5F57"/>
    <w:rsid w:val="008D26AD"/>
    <w:rsid w:val="008E0C30"/>
    <w:rsid w:val="009B3ACE"/>
    <w:rsid w:val="009B6B04"/>
    <w:rsid w:val="009E37E5"/>
    <w:rsid w:val="00A417BA"/>
    <w:rsid w:val="00A62ECD"/>
    <w:rsid w:val="00A67293"/>
    <w:rsid w:val="00A75C74"/>
    <w:rsid w:val="00A9228F"/>
    <w:rsid w:val="00AA7059"/>
    <w:rsid w:val="00AB6CFD"/>
    <w:rsid w:val="00AC3E15"/>
    <w:rsid w:val="00AD7332"/>
    <w:rsid w:val="00AF5110"/>
    <w:rsid w:val="00B35E93"/>
    <w:rsid w:val="00B61541"/>
    <w:rsid w:val="00B62279"/>
    <w:rsid w:val="00B656B0"/>
    <w:rsid w:val="00B71D2F"/>
    <w:rsid w:val="00B748D6"/>
    <w:rsid w:val="00B948DB"/>
    <w:rsid w:val="00BA4F15"/>
    <w:rsid w:val="00BB4846"/>
    <w:rsid w:val="00BE44E9"/>
    <w:rsid w:val="00C116AA"/>
    <w:rsid w:val="00C266C9"/>
    <w:rsid w:val="00C30E29"/>
    <w:rsid w:val="00C517CE"/>
    <w:rsid w:val="00C6092B"/>
    <w:rsid w:val="00C815AE"/>
    <w:rsid w:val="00CB5AC2"/>
    <w:rsid w:val="00CD73D8"/>
    <w:rsid w:val="00CE7D6E"/>
    <w:rsid w:val="00CF07FC"/>
    <w:rsid w:val="00CF266F"/>
    <w:rsid w:val="00D03D10"/>
    <w:rsid w:val="00D404F9"/>
    <w:rsid w:val="00D8333A"/>
    <w:rsid w:val="00D84B0A"/>
    <w:rsid w:val="00DB7735"/>
    <w:rsid w:val="00DC2A16"/>
    <w:rsid w:val="00DC7480"/>
    <w:rsid w:val="00DD0EA6"/>
    <w:rsid w:val="00DE0EBC"/>
    <w:rsid w:val="00E20847"/>
    <w:rsid w:val="00E30675"/>
    <w:rsid w:val="00E40FD0"/>
    <w:rsid w:val="00E668DA"/>
    <w:rsid w:val="00E814B5"/>
    <w:rsid w:val="00EC2553"/>
    <w:rsid w:val="00ED3A97"/>
    <w:rsid w:val="00ED5DE4"/>
    <w:rsid w:val="00ED6C9D"/>
    <w:rsid w:val="00F16B58"/>
    <w:rsid w:val="00F237E8"/>
    <w:rsid w:val="00F405D1"/>
    <w:rsid w:val="00F56F2C"/>
    <w:rsid w:val="00F67660"/>
    <w:rsid w:val="00FB2BC7"/>
    <w:rsid w:val="00FC7825"/>
    <w:rsid w:val="00FE052D"/>
    <w:rsid w:val="00FF0DD2"/>
    <w:rsid w:val="011DD4D0"/>
    <w:rsid w:val="01800A2E"/>
    <w:rsid w:val="03B58AD7"/>
    <w:rsid w:val="072C9851"/>
    <w:rsid w:val="0AE4F588"/>
    <w:rsid w:val="0AEE45AF"/>
    <w:rsid w:val="0BE089D2"/>
    <w:rsid w:val="0C319F4D"/>
    <w:rsid w:val="0CD157B7"/>
    <w:rsid w:val="0CE0048A"/>
    <w:rsid w:val="1341BEC1"/>
    <w:rsid w:val="172C9F81"/>
    <w:rsid w:val="18DFE6B2"/>
    <w:rsid w:val="2171F2E1"/>
    <w:rsid w:val="236A0BEC"/>
    <w:rsid w:val="27545CC1"/>
    <w:rsid w:val="2766B68C"/>
    <w:rsid w:val="2AA503AF"/>
    <w:rsid w:val="2CBE5CD7"/>
    <w:rsid w:val="2D4FE6D5"/>
    <w:rsid w:val="2DB58A9C"/>
    <w:rsid w:val="2ECCEAAE"/>
    <w:rsid w:val="31A115BF"/>
    <w:rsid w:val="347B1A0C"/>
    <w:rsid w:val="35594F44"/>
    <w:rsid w:val="39C51980"/>
    <w:rsid w:val="3A08B359"/>
    <w:rsid w:val="3A127FD6"/>
    <w:rsid w:val="3A1D294E"/>
    <w:rsid w:val="3A346FE2"/>
    <w:rsid w:val="3BCC38E7"/>
    <w:rsid w:val="3DAA7E10"/>
    <w:rsid w:val="40C758E3"/>
    <w:rsid w:val="41BCFC6D"/>
    <w:rsid w:val="48BFA8E5"/>
    <w:rsid w:val="4A06DC7D"/>
    <w:rsid w:val="4A6A0231"/>
    <w:rsid w:val="4D369058"/>
    <w:rsid w:val="4D811787"/>
    <w:rsid w:val="4E3BE805"/>
    <w:rsid w:val="4F209764"/>
    <w:rsid w:val="529ECD68"/>
    <w:rsid w:val="5806093F"/>
    <w:rsid w:val="5C12B98E"/>
    <w:rsid w:val="5CD2024F"/>
    <w:rsid w:val="5D5B0E8A"/>
    <w:rsid w:val="5F63BA32"/>
    <w:rsid w:val="6018CCBE"/>
    <w:rsid w:val="620DB71B"/>
    <w:rsid w:val="6359DC66"/>
    <w:rsid w:val="6727695E"/>
    <w:rsid w:val="6BEEFF4A"/>
    <w:rsid w:val="6D1D3136"/>
    <w:rsid w:val="6E766DC5"/>
    <w:rsid w:val="6EBFFA5E"/>
    <w:rsid w:val="6FADE34D"/>
    <w:rsid w:val="6FF3D098"/>
    <w:rsid w:val="796F8E67"/>
    <w:rsid w:val="7A04C087"/>
    <w:rsid w:val="7E7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47A7D"/>
  <w15:chartTrackingRefBased/>
  <w15:docId w15:val="{63E84361-1737-4A97-AAAF-8EC3670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6B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B2"/>
    <w:rPr>
      <w:i/>
      <w:iCs/>
    </w:rPr>
  </w:style>
  <w:style w:type="character" w:styleId="Strong">
    <w:name w:val="Strong"/>
    <w:basedOn w:val="DefaultParagraphFont"/>
    <w:uiPriority w:val="22"/>
    <w:qFormat/>
    <w:rsid w:val="005D3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10"/>
  </w:style>
  <w:style w:type="paragraph" w:styleId="Footer">
    <w:name w:val="footer"/>
    <w:basedOn w:val="Normal"/>
    <w:link w:val="Foot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10"/>
  </w:style>
  <w:style w:type="character" w:customStyle="1" w:styleId="Heading1Char">
    <w:name w:val="Heading 1 Char"/>
    <w:basedOn w:val="DefaultParagraphFont"/>
    <w:link w:val="Heading1"/>
    <w:uiPriority w:val="9"/>
    <w:rsid w:val="00AF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110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110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ca.wa.gov/about-hca/washington-wellness/tracking-succe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ca.wa.gov/about-hca/washington-wellness/build-wellness-program" TargetMode="External"/><Relationship Id="rId17" Type="http://schemas.openxmlformats.org/officeDocument/2006/relationships/hyperlink" Target="https://www.hca.wa.gov/employee-retiree-benefits/accessing-smart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PIjoSzHzZ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ca.wa.gov/employee-retiree-benefits/smarthealth-sebb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arthealth.hca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7AB42-2D4A-486C-AF60-779DC35C6C57}">
  <ds:schemaRefs>
    <ds:schemaRef ds:uri="http://purl.org/dc/terms/"/>
    <ds:schemaRef ds:uri="3e825e1f-c063-40d8-9ca7-d6ed2093110b"/>
    <ds:schemaRef ds:uri="http://purl.org/dc/elements/1.1/"/>
    <ds:schemaRef ds:uri="b0a005d5-6770-4bcc-8620-5207abff5f07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DD9EF5-16CD-4899-8315-2EE5606993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13B631-7CD1-4A4B-9F7B-E0E7B35BA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882D3-521A-4931-AA33-3F839C639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Ready-to-use-message-SEBB-five-to-thrive-challenge</vt:lpstr>
    </vt:vector>
  </TitlesOfParts>
  <Company>WA State Health Care Authority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Ready-to-use-message-SEBB-five-to-thrive-challenge</dc:title>
  <dc:subject>Smarthealth challenge</dc:subject>
  <dc:creator>WA Wellness</dc:creator>
  <cp:keywords/>
  <dc:description/>
  <cp:lastModifiedBy>Helsley, Heidi (HCA)</cp:lastModifiedBy>
  <cp:revision>4</cp:revision>
  <dcterms:created xsi:type="dcterms:W3CDTF">2024-04-24T14:22:00Z</dcterms:created>
  <dcterms:modified xsi:type="dcterms:W3CDTF">2024-05-21T23:30:00Z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2021-09-03T16:20:51Z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345304ea-9f6a-49fd-ba83-43ff14095d9e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