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A974B6E" w14:textId="77777777" w:rsidR="00477D44" w:rsidRDefault="0057450D">
      <w:pPr>
        <w:rPr>
          <w:b/>
          <w:color w:val="3C4043"/>
        </w:rPr>
      </w:pPr>
      <w:r>
        <w:rPr>
          <w:sz w:val="20"/>
          <w:szCs w:val="20"/>
        </w:rPr>
        <w:t xml:space="preserve"> </w:t>
      </w:r>
      <w:r>
        <w:rPr>
          <w:b/>
          <w:noProof/>
          <w:color w:val="3C4043"/>
        </w:rPr>
        <w:drawing>
          <wp:inline distT="114300" distB="114300" distL="114300" distR="114300" wp14:anchorId="5D6F19A5" wp14:editId="25B30140">
            <wp:extent cx="1395413" cy="326731"/>
            <wp:effectExtent l="0" t="0" r="0" b="0"/>
            <wp:docPr id="1" name="image1.png" descr="Omada logo"/>
            <wp:cNvGraphicFramePr/>
            <a:graphic xmlns:a="http://schemas.openxmlformats.org/drawingml/2006/main">
              <a:graphicData uri="http://schemas.openxmlformats.org/drawingml/2006/picture">
                <pic:pic xmlns:pic="http://schemas.openxmlformats.org/drawingml/2006/picture">
                  <pic:nvPicPr>
                    <pic:cNvPr id="1" name="image1.png" descr="Omada logo"/>
                    <pic:cNvPicPr preferRelativeResize="0"/>
                  </pic:nvPicPr>
                  <pic:blipFill>
                    <a:blip r:embed="rId10"/>
                    <a:srcRect/>
                    <a:stretch>
                      <a:fillRect/>
                    </a:stretch>
                  </pic:blipFill>
                  <pic:spPr>
                    <a:xfrm>
                      <a:off x="0" y="0"/>
                      <a:ext cx="1395413" cy="326731"/>
                    </a:xfrm>
                    <a:prstGeom prst="rect">
                      <a:avLst/>
                    </a:prstGeom>
                    <a:ln/>
                  </pic:spPr>
                </pic:pic>
              </a:graphicData>
            </a:graphic>
          </wp:inline>
        </w:drawing>
      </w:r>
    </w:p>
    <w:p w14:paraId="593588A9" w14:textId="77777777" w:rsidR="00477D44" w:rsidRDefault="00477D44">
      <w:pPr>
        <w:rPr>
          <w:b/>
          <w:color w:val="3C4043"/>
        </w:rPr>
      </w:pPr>
    </w:p>
    <w:p w14:paraId="75C8A318" w14:textId="77777777" w:rsidR="00477D44" w:rsidRDefault="00477D44">
      <w:pPr>
        <w:rPr>
          <w:b/>
          <w:color w:val="FF0000"/>
          <w:sz w:val="24"/>
          <w:szCs w:val="24"/>
        </w:rPr>
      </w:pPr>
    </w:p>
    <w:p w14:paraId="0622E3F3" w14:textId="77777777" w:rsidR="006047FF" w:rsidRDefault="006047FF" w:rsidP="006047FF">
      <w:r>
        <w:t xml:space="preserve">We recommend sharing the </w:t>
      </w:r>
      <w:r>
        <w:rPr>
          <w:b/>
        </w:rPr>
        <w:t>banner ad</w:t>
      </w:r>
      <w:r>
        <w:t xml:space="preserve"> and the below copy if you are looking to do an employee email or newsletter article.</w:t>
      </w:r>
    </w:p>
    <w:p w14:paraId="360584E4" w14:textId="77777777" w:rsidR="006047FF" w:rsidRDefault="006047FF" w:rsidP="006047FF"/>
    <w:p w14:paraId="2D25B88B" w14:textId="77777777" w:rsidR="00477D44" w:rsidRDefault="0057450D">
      <w:pPr>
        <w:rPr>
          <w:b/>
          <w:color w:val="FF0000"/>
          <w:sz w:val="24"/>
          <w:szCs w:val="24"/>
        </w:rPr>
      </w:pPr>
      <w:r>
        <w:rPr>
          <w:b/>
          <w:color w:val="FF0000"/>
          <w:sz w:val="24"/>
          <w:szCs w:val="24"/>
        </w:rPr>
        <w:t xml:space="preserve">EMAIL COPY - “TRAVEL HEALTHY”  </w:t>
      </w:r>
    </w:p>
    <w:p w14:paraId="1B258AD5" w14:textId="77777777" w:rsidR="00477D44" w:rsidRDefault="00477D44">
      <w:pPr>
        <w:rPr>
          <w:b/>
          <w:color w:val="FF0000"/>
          <w:sz w:val="24"/>
          <w:szCs w:val="24"/>
        </w:rPr>
      </w:pPr>
    </w:p>
    <w:p w14:paraId="25839F85" w14:textId="77777777" w:rsidR="006047FF" w:rsidRDefault="006047FF" w:rsidP="006047FF">
      <w:r>
        <w:rPr>
          <w:b/>
        </w:rPr>
        <w:t xml:space="preserve">Title/Subject Line: </w:t>
      </w:r>
      <w:r>
        <w:t>Travel healthy this summer</w:t>
      </w:r>
    </w:p>
    <w:p w14:paraId="4441A5D4" w14:textId="458B7234" w:rsidR="006047FF" w:rsidRDefault="006047FF" w:rsidP="006047FF">
      <w:pPr>
        <w:rPr>
          <w:b/>
          <w:color w:val="FF0000"/>
          <w:sz w:val="24"/>
          <w:szCs w:val="24"/>
        </w:rPr>
      </w:pPr>
      <w:r>
        <w:rPr>
          <w:b/>
        </w:rPr>
        <w:t xml:space="preserve">Subtitle/Preheader: </w:t>
      </w:r>
      <w:r w:rsidRPr="003E7A6A">
        <w:t>Take</w:t>
      </w:r>
      <w:r>
        <w:t xml:space="preserve"> the D</w:t>
      </w:r>
      <w:r w:rsidRPr="003E7A6A">
        <w:t xml:space="preserve">iabetes </w:t>
      </w:r>
      <w:r>
        <w:t>P</w:t>
      </w:r>
      <w:r w:rsidRPr="003E7A6A">
        <w:t xml:space="preserve">revention </w:t>
      </w:r>
      <w:r>
        <w:t>P</w:t>
      </w:r>
      <w:r w:rsidRPr="003E7A6A">
        <w:t>rogram powered by</w:t>
      </w:r>
      <w:r>
        <w:t xml:space="preserve"> Omada with you wherever you go</w:t>
      </w:r>
    </w:p>
    <w:p w14:paraId="2A2C2903" w14:textId="77777777" w:rsidR="00477D44" w:rsidRDefault="00477D44">
      <w:pPr>
        <w:rPr>
          <w:b/>
          <w:color w:val="FF0000"/>
          <w:sz w:val="28"/>
          <w:szCs w:val="28"/>
          <w:u w:val="single"/>
        </w:rPr>
      </w:pPr>
    </w:p>
    <w:p w14:paraId="4FE442A6" w14:textId="761111F1" w:rsidR="006047FF" w:rsidRDefault="006047FF">
      <w:pPr>
        <w:rPr>
          <w:b/>
          <w:color w:val="FF0000"/>
          <w:sz w:val="28"/>
          <w:szCs w:val="28"/>
          <w:u w:val="single"/>
        </w:rPr>
      </w:pPr>
      <w:r>
        <w:rPr>
          <w:noProof/>
        </w:rPr>
        <w:drawing>
          <wp:inline distT="0" distB="0" distL="0" distR="0" wp14:anchorId="07EA35ED" wp14:editId="3F2383D0">
            <wp:extent cx="6731000" cy="2395220"/>
            <wp:effectExtent l="0" t="0" r="0" b="5080"/>
            <wp:docPr id="41851637" name="Picture 1" descr="A person taking a selfie with 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51637" name="Picture 1" descr="A person taking a selfie with a group."/>
                    <pic:cNvPicPr/>
                  </pic:nvPicPr>
                  <pic:blipFill>
                    <a:blip r:embed="rId11">
                      <a:extLst>
                        <a:ext uri="{28A0092B-C50C-407E-A947-70E740481C1C}">
                          <a14:useLocalDpi xmlns:a14="http://schemas.microsoft.com/office/drawing/2010/main" val="0"/>
                        </a:ext>
                      </a:extLst>
                    </a:blip>
                    <a:stretch>
                      <a:fillRect/>
                    </a:stretch>
                  </pic:blipFill>
                  <pic:spPr>
                    <a:xfrm>
                      <a:off x="0" y="0"/>
                      <a:ext cx="6731000" cy="2395220"/>
                    </a:xfrm>
                    <a:prstGeom prst="rect">
                      <a:avLst/>
                    </a:prstGeom>
                  </pic:spPr>
                </pic:pic>
              </a:graphicData>
            </a:graphic>
          </wp:inline>
        </w:drawing>
      </w:r>
    </w:p>
    <w:p w14:paraId="1F06A831" w14:textId="77777777" w:rsidR="00477D44" w:rsidRDefault="00477D44">
      <w:pPr>
        <w:rPr>
          <w:sz w:val="20"/>
          <w:szCs w:val="20"/>
        </w:rPr>
      </w:pPr>
    </w:p>
    <w:p w14:paraId="66041FEB" w14:textId="77777777" w:rsidR="006047FF" w:rsidRPr="006047FF" w:rsidRDefault="006047FF" w:rsidP="006047FF">
      <w:pPr>
        <w:rPr>
          <w:highlight w:val="white"/>
        </w:rPr>
      </w:pPr>
      <w:r w:rsidRPr="006047FF">
        <w:rPr>
          <w:highlight w:val="white"/>
        </w:rPr>
        <w:t>Summer is a time when many people are excited to break out of their routine and explore. But the excitement of travel can lead to stress, especially if trying to stay on track with health goals and preventing type 2 diabetes.</w:t>
      </w:r>
    </w:p>
    <w:p w14:paraId="47495628" w14:textId="77777777" w:rsidR="006047FF" w:rsidRPr="006047FF" w:rsidRDefault="006047FF" w:rsidP="006047FF">
      <w:pPr>
        <w:rPr>
          <w:highlight w:val="white"/>
        </w:rPr>
      </w:pPr>
    </w:p>
    <w:p w14:paraId="637B29ED" w14:textId="77777777" w:rsidR="006047FF" w:rsidRPr="006047FF" w:rsidRDefault="006047FF" w:rsidP="006047FF">
      <w:pPr>
        <w:spacing w:line="240" w:lineRule="auto"/>
        <w:rPr>
          <w:color w:val="000000"/>
          <w:lang w:val="en-US"/>
        </w:rPr>
      </w:pPr>
      <w:r w:rsidRPr="006047FF">
        <w:rPr>
          <w:highlight w:val="white"/>
          <w:lang w:val="en-US"/>
        </w:rPr>
        <w:t xml:space="preserve">With the Diabetes Prevention Program powered by Omada, you </w:t>
      </w:r>
      <w:proofErr w:type="gramStart"/>
      <w:r w:rsidRPr="006047FF">
        <w:rPr>
          <w:highlight w:val="white"/>
          <w:lang w:val="en-US"/>
        </w:rPr>
        <w:t>have a personal health coach at all times</w:t>
      </w:r>
      <w:proofErr w:type="gramEnd"/>
      <w:r w:rsidRPr="006047FF">
        <w:rPr>
          <w:highlight w:val="white"/>
          <w:lang w:val="en-US"/>
        </w:rPr>
        <w:t xml:space="preserve">. Your coach can help you prepare for a trip and will stay in touch to help you enjoy your travels. </w:t>
      </w:r>
    </w:p>
    <w:p w14:paraId="07044A6F" w14:textId="77777777" w:rsidR="006047FF" w:rsidRPr="006047FF" w:rsidRDefault="006047FF" w:rsidP="006047FF">
      <w:pPr>
        <w:spacing w:line="240" w:lineRule="auto"/>
        <w:rPr>
          <w:color w:val="000000"/>
        </w:rPr>
      </w:pPr>
    </w:p>
    <w:p w14:paraId="4AA835ED" w14:textId="77777777" w:rsidR="006047FF" w:rsidRPr="006047FF" w:rsidRDefault="006047FF" w:rsidP="006047FF">
      <w:pPr>
        <w:spacing w:line="240" w:lineRule="auto"/>
        <w:rPr>
          <w:b/>
          <w:highlight w:val="white"/>
        </w:rPr>
      </w:pPr>
      <w:r w:rsidRPr="006047FF">
        <w:rPr>
          <w:b/>
          <w:highlight w:val="white"/>
        </w:rPr>
        <w:t xml:space="preserve">Food and activity choices can play a role in your risk of developing type 2 diabetes. </w:t>
      </w:r>
      <w:r w:rsidRPr="006047FF">
        <w:rPr>
          <w:bCs/>
          <w:highlight w:val="white"/>
        </w:rPr>
        <w:t>Enjoy your travels to the fullest with some helpful tips</w:t>
      </w:r>
      <w:r w:rsidRPr="006047FF">
        <w:rPr>
          <w:b/>
          <w:highlight w:val="white"/>
        </w:rPr>
        <w:t>:</w:t>
      </w:r>
    </w:p>
    <w:p w14:paraId="3229A861" w14:textId="77777777" w:rsidR="006047FF" w:rsidRPr="006047FF" w:rsidRDefault="006047FF" w:rsidP="006047FF">
      <w:pPr>
        <w:ind w:left="720"/>
        <w:rPr>
          <w:highlight w:val="white"/>
        </w:rPr>
      </w:pPr>
    </w:p>
    <w:p w14:paraId="032D5E91" w14:textId="77777777" w:rsidR="006047FF" w:rsidRPr="006047FF" w:rsidRDefault="006047FF" w:rsidP="006047FF">
      <w:pPr>
        <w:numPr>
          <w:ilvl w:val="0"/>
          <w:numId w:val="1"/>
        </w:numPr>
        <w:rPr>
          <w:highlight w:val="white"/>
        </w:rPr>
      </w:pPr>
      <w:r w:rsidRPr="006047FF">
        <w:rPr>
          <w:b/>
          <w:highlight w:val="white"/>
        </w:rPr>
        <w:t xml:space="preserve">Pre-plan snacks. </w:t>
      </w:r>
      <w:r w:rsidRPr="006047FF">
        <w:rPr>
          <w:highlight w:val="white"/>
        </w:rPr>
        <w:t>Pack a bag of healthy snacks every time you head out. This can help curb cravings, boost energy, and save you money.</w:t>
      </w:r>
    </w:p>
    <w:p w14:paraId="7E91A588" w14:textId="77777777" w:rsidR="006047FF" w:rsidRPr="006047FF" w:rsidRDefault="006047FF" w:rsidP="006047FF">
      <w:pPr>
        <w:numPr>
          <w:ilvl w:val="0"/>
          <w:numId w:val="1"/>
        </w:numPr>
        <w:rPr>
          <w:highlight w:val="white"/>
        </w:rPr>
      </w:pPr>
      <w:r w:rsidRPr="006047FF">
        <w:rPr>
          <w:b/>
          <w:highlight w:val="white"/>
        </w:rPr>
        <w:t xml:space="preserve">Drink plenty of water. </w:t>
      </w:r>
      <w:r w:rsidRPr="006047FF">
        <w:rPr>
          <w:highlight w:val="white"/>
        </w:rPr>
        <w:t>Bring a reusable water bottle with you. Refill it when you can to stay hydrated, avoid fatigue, and get better sleep.</w:t>
      </w:r>
    </w:p>
    <w:p w14:paraId="34884FD7" w14:textId="77777777" w:rsidR="006047FF" w:rsidRPr="006047FF" w:rsidRDefault="006047FF" w:rsidP="006047FF">
      <w:pPr>
        <w:numPr>
          <w:ilvl w:val="0"/>
          <w:numId w:val="1"/>
        </w:numPr>
        <w:rPr>
          <w:b/>
          <w:highlight w:val="white"/>
        </w:rPr>
      </w:pPr>
      <w:r w:rsidRPr="006047FF">
        <w:rPr>
          <w:b/>
          <w:highlight w:val="white"/>
        </w:rPr>
        <w:t xml:space="preserve">Set goals to stay active. </w:t>
      </w:r>
      <w:r w:rsidRPr="006047FF">
        <w:rPr>
          <w:highlight w:val="white"/>
        </w:rPr>
        <w:t>Take 10 minutes a day to move your body. Swim in the hotel pool, go for a short walk, or use the stairs instead of the elevator.</w:t>
      </w:r>
    </w:p>
    <w:p w14:paraId="6C6BB834" w14:textId="77777777" w:rsidR="006047FF" w:rsidRPr="006047FF" w:rsidRDefault="006047FF" w:rsidP="006047FF">
      <w:pPr>
        <w:rPr>
          <w:highlight w:val="white"/>
        </w:rPr>
      </w:pPr>
    </w:p>
    <w:p w14:paraId="7B869F91" w14:textId="77777777" w:rsidR="006047FF" w:rsidRPr="006047FF" w:rsidRDefault="006047FF" w:rsidP="006047FF">
      <w:pPr>
        <w:rPr>
          <w:highlight w:val="white"/>
        </w:rPr>
      </w:pPr>
      <w:r w:rsidRPr="006047FF">
        <w:rPr>
          <w:i/>
          <w:highlight w:val="white"/>
        </w:rPr>
        <w:t>“[Omada] truly guided how I ate, prepped me for the active days, and I still enjoyed myself without gaining any weight.”</w:t>
      </w:r>
      <w:r w:rsidRPr="006047FF">
        <w:rPr>
          <w:highlight w:val="white"/>
        </w:rPr>
        <w:t xml:space="preserve"> — Omada member</w:t>
      </w:r>
    </w:p>
    <w:p w14:paraId="76A48777" w14:textId="77777777" w:rsidR="006047FF" w:rsidRPr="006047FF" w:rsidRDefault="006047FF" w:rsidP="006047FF"/>
    <w:p w14:paraId="20EDE1EF" w14:textId="77777777" w:rsidR="006047FF" w:rsidRPr="006047FF" w:rsidRDefault="006047FF" w:rsidP="006047FF">
      <w:pPr>
        <w:rPr>
          <w:highlight w:val="yellow"/>
        </w:rPr>
      </w:pPr>
      <w:hyperlink r:id="rId12" w:history="1">
        <w:r w:rsidRPr="006047FF">
          <w:rPr>
            <w:rStyle w:val="Hyperlink"/>
            <w:b/>
          </w:rPr>
          <w:t>Check if you’re eligible</w:t>
        </w:r>
      </w:hyperlink>
      <w:r w:rsidRPr="006047FF">
        <w:rPr>
          <w:highlight w:val="yellow"/>
        </w:rPr>
        <w:t xml:space="preserve"> </w:t>
      </w:r>
    </w:p>
    <w:p w14:paraId="6101517C" w14:textId="77777777" w:rsidR="006047FF" w:rsidRPr="006047FF" w:rsidRDefault="006047FF" w:rsidP="006047FF">
      <w:pPr>
        <w:rPr>
          <w:color w:val="666666"/>
        </w:rPr>
      </w:pPr>
      <w:r w:rsidRPr="006047FF">
        <w:rPr>
          <w:color w:val="666666"/>
        </w:rPr>
        <w:lastRenderedPageBreak/>
        <w:br/>
        <w:t>*If you or your adult family members are at risk for type 2 diabetes, your PEBB medical plan will cover the entire cost of the program.</w:t>
      </w:r>
    </w:p>
    <w:p w14:paraId="0A9FDCB7" w14:textId="77777777" w:rsidR="006047FF" w:rsidRPr="006047FF" w:rsidRDefault="006047FF" w:rsidP="006047FF">
      <w:pPr>
        <w:rPr>
          <w:color w:val="666666"/>
        </w:rPr>
      </w:pPr>
    </w:p>
    <w:p w14:paraId="3C8BA8CC" w14:textId="31E303B7" w:rsidR="006047FF" w:rsidRPr="006047FF" w:rsidRDefault="006047FF" w:rsidP="006047FF">
      <w:r w:rsidRPr="006047FF">
        <w:rPr>
          <w:i/>
          <w:iCs/>
          <w:color w:val="666666"/>
        </w:rPr>
        <w:t xml:space="preserve">The PEBB Diabetes Prevention Program is powered by Omada. Visit </w:t>
      </w:r>
      <w:hyperlink r:id="rId13" w:history="1">
        <w:r w:rsidRPr="006047FF">
          <w:rPr>
            <w:rStyle w:val="Hyperlink"/>
            <w:i/>
            <w:iCs/>
          </w:rPr>
          <w:t>Diabetes prevention</w:t>
        </w:r>
      </w:hyperlink>
      <w:r w:rsidRPr="006047FF">
        <w:rPr>
          <w:i/>
          <w:iCs/>
          <w:color w:val="666666"/>
        </w:rPr>
        <w:t xml:space="preserve"> to learn more.</w:t>
      </w:r>
    </w:p>
    <w:sectPr w:rsidR="006047FF" w:rsidRPr="006047F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87780" w14:textId="77777777" w:rsidR="000D2A72" w:rsidRDefault="000D2A72" w:rsidP="009C3BF7">
      <w:pPr>
        <w:spacing w:line="240" w:lineRule="auto"/>
      </w:pPr>
      <w:r>
        <w:separator/>
      </w:r>
    </w:p>
  </w:endnote>
  <w:endnote w:type="continuationSeparator" w:id="0">
    <w:p w14:paraId="0E470CDE" w14:textId="77777777" w:rsidR="000D2A72" w:rsidRDefault="000D2A72" w:rsidP="009C3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3ED8C" w14:textId="77777777" w:rsidR="009C3BF7" w:rsidRDefault="009C3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F5BD" w14:textId="77777777" w:rsidR="009C3BF7" w:rsidRDefault="009C3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88A16" w14:textId="77777777" w:rsidR="009C3BF7" w:rsidRDefault="009C3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3EFBE" w14:textId="77777777" w:rsidR="000D2A72" w:rsidRDefault="000D2A72" w:rsidP="009C3BF7">
      <w:pPr>
        <w:spacing w:line="240" w:lineRule="auto"/>
      </w:pPr>
      <w:r>
        <w:separator/>
      </w:r>
    </w:p>
  </w:footnote>
  <w:footnote w:type="continuationSeparator" w:id="0">
    <w:p w14:paraId="4922B9FD" w14:textId="77777777" w:rsidR="000D2A72" w:rsidRDefault="000D2A72" w:rsidP="009C3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B52EF" w14:textId="77777777" w:rsidR="009C3BF7" w:rsidRDefault="009C3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BA79A" w14:textId="77777777" w:rsidR="009C3BF7" w:rsidRDefault="009C3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A669E" w14:textId="77777777" w:rsidR="009C3BF7" w:rsidRDefault="009C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A7740"/>
    <w:multiLevelType w:val="multilevel"/>
    <w:tmpl w:val="4DB69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071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44"/>
    <w:rsid w:val="000642A4"/>
    <w:rsid w:val="000D2A72"/>
    <w:rsid w:val="00134F67"/>
    <w:rsid w:val="001C2E3E"/>
    <w:rsid w:val="0025178B"/>
    <w:rsid w:val="00275FFA"/>
    <w:rsid w:val="002A64F1"/>
    <w:rsid w:val="002C2FB8"/>
    <w:rsid w:val="003725B5"/>
    <w:rsid w:val="00477D44"/>
    <w:rsid w:val="0057450D"/>
    <w:rsid w:val="00575CB9"/>
    <w:rsid w:val="005F6E91"/>
    <w:rsid w:val="006047FF"/>
    <w:rsid w:val="00614393"/>
    <w:rsid w:val="006966D3"/>
    <w:rsid w:val="006F0E5B"/>
    <w:rsid w:val="00742C2F"/>
    <w:rsid w:val="007634CA"/>
    <w:rsid w:val="0080504F"/>
    <w:rsid w:val="0082398E"/>
    <w:rsid w:val="009426F9"/>
    <w:rsid w:val="00972B94"/>
    <w:rsid w:val="00977408"/>
    <w:rsid w:val="009C3BF7"/>
    <w:rsid w:val="009E3CDF"/>
    <w:rsid w:val="00A3178D"/>
    <w:rsid w:val="00A56D22"/>
    <w:rsid w:val="00A778B3"/>
    <w:rsid w:val="00AF5D79"/>
    <w:rsid w:val="00B67653"/>
    <w:rsid w:val="00B82870"/>
    <w:rsid w:val="00C042BA"/>
    <w:rsid w:val="00C750A3"/>
    <w:rsid w:val="00D70B5B"/>
    <w:rsid w:val="00E23058"/>
    <w:rsid w:val="00E317B8"/>
    <w:rsid w:val="00E92DDD"/>
    <w:rsid w:val="00F06F4B"/>
    <w:rsid w:val="00F867BF"/>
    <w:rsid w:val="7852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3A3A1"/>
  <w15:docId w15:val="{9CE3C4A9-A772-E647-B7BE-94EBF238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C3BF7"/>
    <w:pPr>
      <w:tabs>
        <w:tab w:val="center" w:pos="4680"/>
        <w:tab w:val="right" w:pos="9360"/>
      </w:tabs>
      <w:spacing w:line="240" w:lineRule="auto"/>
    </w:pPr>
  </w:style>
  <w:style w:type="character" w:customStyle="1" w:styleId="HeaderChar">
    <w:name w:val="Header Char"/>
    <w:basedOn w:val="DefaultParagraphFont"/>
    <w:link w:val="Header"/>
    <w:uiPriority w:val="99"/>
    <w:rsid w:val="009C3BF7"/>
  </w:style>
  <w:style w:type="paragraph" w:styleId="Footer">
    <w:name w:val="footer"/>
    <w:basedOn w:val="Normal"/>
    <w:link w:val="FooterChar"/>
    <w:uiPriority w:val="99"/>
    <w:unhideWhenUsed/>
    <w:rsid w:val="009C3BF7"/>
    <w:pPr>
      <w:tabs>
        <w:tab w:val="center" w:pos="4680"/>
        <w:tab w:val="right" w:pos="9360"/>
      </w:tabs>
      <w:spacing w:line="240" w:lineRule="auto"/>
    </w:pPr>
  </w:style>
  <w:style w:type="character" w:customStyle="1" w:styleId="FooterChar">
    <w:name w:val="Footer Char"/>
    <w:basedOn w:val="DefaultParagraphFont"/>
    <w:link w:val="Footer"/>
    <w:uiPriority w:val="99"/>
    <w:rsid w:val="009C3BF7"/>
  </w:style>
  <w:style w:type="character" w:styleId="Hyperlink">
    <w:name w:val="Hyperlink"/>
    <w:basedOn w:val="DefaultParagraphFont"/>
    <w:uiPriority w:val="99"/>
    <w:unhideWhenUsed/>
    <w:rsid w:val="009C3BF7"/>
    <w:rPr>
      <w:color w:val="0000FF" w:themeColor="hyperlink"/>
      <w:u w:val="single"/>
    </w:rPr>
  </w:style>
  <w:style w:type="character" w:styleId="UnresolvedMention">
    <w:name w:val="Unresolved Mention"/>
    <w:basedOn w:val="DefaultParagraphFont"/>
    <w:uiPriority w:val="99"/>
    <w:semiHidden/>
    <w:unhideWhenUsed/>
    <w:rsid w:val="009C3BF7"/>
    <w:rPr>
      <w:color w:val="605E5C"/>
      <w:shd w:val="clear" w:color="auto" w:fill="E1DFDD"/>
    </w:rPr>
  </w:style>
  <w:style w:type="character" w:styleId="FollowedHyperlink">
    <w:name w:val="FollowedHyperlink"/>
    <w:basedOn w:val="DefaultParagraphFont"/>
    <w:uiPriority w:val="99"/>
    <w:semiHidden/>
    <w:unhideWhenUsed/>
    <w:rsid w:val="002517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ca.wa.gov/employee-retiree-benefits/diabetes-prevention-peb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omadahealth.com/deployments/wapeb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525DDBD6A9BB4DB2A58C7A4CE94DD6" ma:contentTypeVersion="15" ma:contentTypeDescription="Create a new document." ma:contentTypeScope="" ma:versionID="aa3f11fb787664bed88c92176ded7c2a">
  <xsd:schema xmlns:xsd="http://www.w3.org/2001/XMLSchema" xmlns:xs="http://www.w3.org/2001/XMLSchema" xmlns:p="http://schemas.microsoft.com/office/2006/metadata/properties" xmlns:ns1="http://schemas.microsoft.com/sharepoint/v3" xmlns:ns2="3e825e1f-c063-40d8-9ca7-d6ed2093110b" xmlns:ns3="b0a005d5-6770-4bcc-8620-5207abff5f07" targetNamespace="http://schemas.microsoft.com/office/2006/metadata/properties" ma:root="true" ma:fieldsID="8564ad46a54a8322f12bee8eebed57dc" ns1:_="" ns2:_="" ns3:_="">
    <xsd:import namespace="http://schemas.microsoft.com/sharepoint/v3"/>
    <xsd:import namespace="3e825e1f-c063-40d8-9ca7-d6ed2093110b"/>
    <xsd:import namespace="b0a005d5-6770-4bcc-8620-5207abff5f0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25e1f-c063-40d8-9ca7-d6ed20931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a005d5-6770-4bcc-8620-5207abff5f0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b84a636-6b6c-4e69-b5a2-c51ff7e410e3}" ma:internalName="TaxCatchAll" ma:showField="CatchAllData" ma:web="b0a005d5-6770-4bcc-8620-5207abff5f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e825e1f-c063-40d8-9ca7-d6ed2093110b">
      <Terms xmlns="http://schemas.microsoft.com/office/infopath/2007/PartnerControls"/>
    </lcf76f155ced4ddcb4097134ff3c332f>
    <TaxCatchAll xmlns="b0a005d5-6770-4bcc-8620-5207abff5f07"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8ED08F-9A8E-45E7-8706-B06396BC790E}">
  <ds:schemaRefs>
    <ds:schemaRef ds:uri="http://schemas.microsoft.com/sharepoint/v3/contenttype/forms"/>
  </ds:schemaRefs>
</ds:datastoreItem>
</file>

<file path=customXml/itemProps2.xml><?xml version="1.0" encoding="utf-8"?>
<ds:datastoreItem xmlns:ds="http://schemas.openxmlformats.org/officeDocument/2006/customXml" ds:itemID="{A19E112C-5E22-4D0C-8821-3E6DCEFD3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825e1f-c063-40d8-9ca7-d6ed2093110b"/>
    <ds:schemaRef ds:uri="b0a005d5-6770-4bcc-8620-5207abff5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0C0B6-998D-4BAF-B4AB-40BF96047320}">
  <ds:schemaRefs>
    <ds:schemaRef ds:uri="http://purl.org/dc/elements/1.1/"/>
    <ds:schemaRef ds:uri="http://schemas.microsoft.com/sharepoint/v3"/>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b0a005d5-6770-4bcc-8620-5207abff5f07"/>
    <ds:schemaRef ds:uri="3e825e1f-c063-40d8-9ca7-d6ed2093110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PEBB-August-DPP-message</vt:lpstr>
    </vt:vector>
  </TitlesOfParts>
  <Company>WA Health Care Authority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PEBB-August-DPP-message</dc:title>
  <dc:subject>Diabetes Prevention Program</dc:subject>
  <dc:creator>OMADA</dc:creator>
  <cp:lastModifiedBy>Helsley, Heidi (HCA)</cp:lastModifiedBy>
  <cp:revision>4</cp:revision>
  <dcterms:created xsi:type="dcterms:W3CDTF">2024-06-24T17:36:00Z</dcterms:created>
  <dcterms:modified xsi:type="dcterms:W3CDTF">2024-06-24T20:54:00Z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2024-06-05T15:21:04Z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7a7c2d9c-f308-4eed-abc6-fedd8caf22da</vt:lpwstr>
  </property>
  <property fmtid="{D5CDD505-2E9C-101B-9397-08002B2CF9AE}" pid="8" name="MSIP_Label_1520fa42-cf58-4c22-8b93-58cf1d3bd1cb_ContentBits">
    <vt:lpwstr>0</vt:lpwstr>
  </property>
  <property fmtid="{D5CDD505-2E9C-101B-9397-08002B2CF9AE}" pid="9" name="ContentTypeId">
    <vt:lpwstr>0x010100FC525DDBD6A9BB4DB2A58C7A4CE94DD6</vt:lpwstr>
  </property>
  <property fmtid="{D5CDD505-2E9C-101B-9397-08002B2CF9AE}" pid="10" name="MediaServiceImageTags">
    <vt:lpwstr/>
  </property>
</Properties>
</file>